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E4F0" w14:textId="46A5C67E" w:rsidR="00D363A4" w:rsidRDefault="006D3712" w:rsidP="002E50C1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AADB3D4" wp14:editId="749F2EE8">
            <wp:simplePos x="0" y="0"/>
            <wp:positionH relativeFrom="column">
              <wp:posOffset>162238</wp:posOffset>
            </wp:positionH>
            <wp:positionV relativeFrom="paragraph">
              <wp:posOffset>208915</wp:posOffset>
            </wp:positionV>
            <wp:extent cx="1101090" cy="1056005"/>
            <wp:effectExtent l="0" t="0" r="3810" b="0"/>
            <wp:wrapNone/>
            <wp:docPr id="143" name="Afbeelding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55AEA44" wp14:editId="401A2556">
            <wp:simplePos x="0" y="0"/>
            <wp:positionH relativeFrom="column">
              <wp:posOffset>1882149</wp:posOffset>
            </wp:positionH>
            <wp:positionV relativeFrom="paragraph">
              <wp:posOffset>61595</wp:posOffset>
            </wp:positionV>
            <wp:extent cx="62802" cy="950400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2" cy="950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753FC" w14:textId="360EF32C" w:rsidR="00D363A4" w:rsidRDefault="00D363A4" w:rsidP="002E50C1">
      <w:pPr>
        <w:rPr>
          <w:lang w:val="en-US"/>
        </w:rPr>
      </w:pPr>
    </w:p>
    <w:p w14:paraId="3C5D699B" w14:textId="77D6E5CD" w:rsidR="00D363A4" w:rsidRDefault="00D363A4" w:rsidP="002E50C1">
      <w:pPr>
        <w:rPr>
          <w:lang w:val="en-US"/>
        </w:rPr>
      </w:pPr>
    </w:p>
    <w:p w14:paraId="0A3AD419" w14:textId="0DE788D8" w:rsidR="00860FCE" w:rsidRDefault="00860FCE" w:rsidP="002E50C1">
      <w:pPr>
        <w:rPr>
          <w:lang w:val="en-US"/>
        </w:rPr>
      </w:pPr>
    </w:p>
    <w:p w14:paraId="06797E12" w14:textId="7DE62378" w:rsidR="00860FCE" w:rsidRDefault="00860FCE" w:rsidP="002E50C1">
      <w:pPr>
        <w:rPr>
          <w:lang w:val="en-US"/>
        </w:rPr>
      </w:pPr>
    </w:p>
    <w:p w14:paraId="00EBB5DF" w14:textId="6DACE87A" w:rsidR="00860FCE" w:rsidRDefault="00860FCE" w:rsidP="002E50C1">
      <w:pPr>
        <w:rPr>
          <w:lang w:val="en-US"/>
        </w:rPr>
      </w:pPr>
    </w:p>
    <w:p w14:paraId="1D5F8091" w14:textId="77777777" w:rsidR="00860FCE" w:rsidRDefault="00860FCE" w:rsidP="002E50C1">
      <w:pPr>
        <w:rPr>
          <w:lang w:val="en-US"/>
        </w:rPr>
      </w:pPr>
    </w:p>
    <w:p w14:paraId="66B6DF96" w14:textId="20B4183A" w:rsidR="00D363A4" w:rsidRDefault="00D363A4" w:rsidP="002E50C1">
      <w:pPr>
        <w:rPr>
          <w:lang w:val="en-US"/>
        </w:rPr>
      </w:pPr>
    </w:p>
    <w:p w14:paraId="6BB4BCE3" w14:textId="77777777" w:rsidR="00422C02" w:rsidRDefault="00422C02" w:rsidP="002E50C1">
      <w:pPr>
        <w:rPr>
          <w:lang w:val="en-US"/>
        </w:rPr>
      </w:pPr>
    </w:p>
    <w:p w14:paraId="3FF81A08" w14:textId="1DE93566" w:rsidR="00D363A4" w:rsidRDefault="00D363A4" w:rsidP="002E50C1">
      <w:pPr>
        <w:rPr>
          <w:lang w:val="en-US"/>
        </w:rPr>
      </w:pPr>
    </w:p>
    <w:sdt>
      <w:sdtPr>
        <w:rPr>
          <w:lang w:val="en-US"/>
        </w:rPr>
        <w:alias w:val="Network Icon"/>
        <w:tag w:val="Network Icon"/>
        <w:id w:val="-1865359030"/>
        <w:showingPlcHdr/>
        <w:picture/>
      </w:sdtPr>
      <w:sdtEndPr/>
      <w:sdtContent>
        <w:p w14:paraId="3982D70E" w14:textId="6B80FCEA" w:rsidR="00422C02" w:rsidRDefault="00422C02" w:rsidP="002E50C1">
          <w:pPr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6D4B5488" wp14:editId="043DD263">
                <wp:extent cx="1332000" cy="1332000"/>
                <wp:effectExtent l="0" t="0" r="1905" b="1905"/>
                <wp:docPr id="144" name="Afbeelding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2000" cy="13320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7209768" w14:textId="07AB4CC0" w:rsidR="00422C02" w:rsidRDefault="00422C02" w:rsidP="002E50C1">
      <w:pPr>
        <w:rPr>
          <w:lang w:val="en-US"/>
        </w:rPr>
      </w:pPr>
    </w:p>
    <w:sdt>
      <w:sdtPr>
        <w:rPr>
          <w:lang w:val="en-US"/>
        </w:rPr>
        <w:alias w:val="Flag"/>
        <w:tag w:val="Flag"/>
        <w:id w:val="-810398231"/>
        <w:showingPlcHdr/>
        <w:picture/>
      </w:sdtPr>
      <w:sdtEndPr/>
      <w:sdtContent>
        <w:p w14:paraId="6300CE03" w14:textId="3605F5FF" w:rsidR="00422C02" w:rsidRDefault="00422C02" w:rsidP="002E50C1">
          <w:pPr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1794B133" wp14:editId="52BCDBAF">
                <wp:extent cx="1332000" cy="1332000"/>
                <wp:effectExtent l="0" t="0" r="1905" b="1905"/>
                <wp:docPr id="145" name="Afbeelding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2000" cy="13320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DBB178C" w14:textId="3141F92D" w:rsidR="00422C02" w:rsidRDefault="00422C02" w:rsidP="002E50C1">
      <w:pPr>
        <w:rPr>
          <w:lang w:val="en-US"/>
        </w:rPr>
      </w:pPr>
    </w:p>
    <w:p w14:paraId="75D5DC20" w14:textId="6F6540C9" w:rsidR="006D3712" w:rsidRDefault="006D3712" w:rsidP="002E50C1">
      <w:pPr>
        <w:rPr>
          <w:lang w:val="en-US"/>
        </w:rPr>
      </w:pPr>
    </w:p>
    <w:p w14:paraId="07A7E660" w14:textId="411EC68B" w:rsidR="00422C02" w:rsidRDefault="00422C02" w:rsidP="002E50C1">
      <w:pPr>
        <w:rPr>
          <w:lang w:val="en-US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"/>
        <w:gridCol w:w="2268"/>
      </w:tblGrid>
      <w:tr w:rsidR="00422C02" w:rsidRPr="002E50C1" w14:paraId="521C4E7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4333744B" w14:textId="68944737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1B7D013E" wp14:editId="3244997F">
                  <wp:extent cx="144000" cy="144000"/>
                  <wp:effectExtent l="0" t="0" r="8890" b="8890"/>
                  <wp:docPr id="147" name="Graphic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8013A0A" w14:textId="4F0023D0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www.nefertiti</w:t>
            </w:r>
            <w:r w:rsidR="006D3712" w:rsidRPr="002E50C1">
              <w:rPr>
                <w:sz w:val="20"/>
                <w:szCs w:val="18"/>
                <w:lang w:val="en-US"/>
              </w:rPr>
              <w:t>-h2020.eu</w:t>
            </w:r>
          </w:p>
        </w:tc>
      </w:tr>
      <w:tr w:rsidR="00422C02" w:rsidRPr="002E50C1" w14:paraId="690F9E7E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22FB64AE" w14:textId="13AD48AC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79C99EF6" wp14:editId="0CC17D93">
                  <wp:extent cx="160000" cy="144000"/>
                  <wp:effectExtent l="0" t="0" r="0" b="8890"/>
                  <wp:docPr id="148" name="Graphic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1523031" w14:textId="7EB9D1B5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nefertiti.eu</w:t>
            </w:r>
          </w:p>
        </w:tc>
      </w:tr>
      <w:tr w:rsidR="00422C02" w:rsidRPr="002E50C1" w14:paraId="796A5B4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174027AF" w14:textId="634AD988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49882FA4" wp14:editId="75FB1B1C">
                  <wp:extent cx="160000" cy="144000"/>
                  <wp:effectExtent l="0" t="0" r="0" b="8890"/>
                  <wp:docPr id="149" name="Graphic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133F2B3C" w14:textId="46DF35C1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Nefertiti</w:t>
            </w:r>
          </w:p>
        </w:tc>
      </w:tr>
      <w:tr w:rsidR="00422C02" w:rsidRPr="002E50C1" w14:paraId="1A7E6AA6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003CEC18" w14:textId="0E5B7BA3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66A2E412" wp14:editId="3D4BEF8B">
                  <wp:extent cx="160000" cy="144000"/>
                  <wp:effectExtent l="0" t="0" r="0" b="8890"/>
                  <wp:docPr id="150" name="Graphic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3C3A0FD6" w14:textId="3F1A3006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@nefertiti_eu</w:t>
            </w:r>
          </w:p>
        </w:tc>
      </w:tr>
      <w:tr w:rsidR="00422C02" w:rsidRPr="002E50C1" w14:paraId="4D265850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7ECE255D" w14:textId="5E8F2899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351559B1" wp14:editId="25317067">
                  <wp:extent cx="160000" cy="144000"/>
                  <wp:effectExtent l="0" t="0" r="0" b="8890"/>
                  <wp:docPr id="151" name="Graphic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457C506E" w14:textId="0D42183F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europe@acta.asso.fr</w:t>
            </w:r>
          </w:p>
        </w:tc>
      </w:tr>
      <w:tr w:rsidR="00422C02" w:rsidRPr="002E50C1" w14:paraId="09C3FC1C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5316D26C" w14:textId="61BC134F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073DB237" wp14:editId="74B1EF24">
                  <wp:extent cx="160000" cy="144000"/>
                  <wp:effectExtent l="0" t="0" r="0" b="8890"/>
                  <wp:docPr id="152" name="Graphic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D935F83" w14:textId="52E83B9A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proofErr w:type="spellStart"/>
            <w:r w:rsidRPr="002E50C1">
              <w:rPr>
                <w:sz w:val="20"/>
                <w:szCs w:val="18"/>
                <w:lang w:val="en-US"/>
              </w:rPr>
              <w:t>FarmDemo</w:t>
            </w:r>
            <w:proofErr w:type="spellEnd"/>
            <w:r w:rsidRPr="002E50C1">
              <w:rPr>
                <w:sz w:val="20"/>
                <w:szCs w:val="18"/>
                <w:lang w:val="en-US"/>
              </w:rPr>
              <w:t xml:space="preserve"> Channel</w:t>
            </w:r>
          </w:p>
        </w:tc>
      </w:tr>
    </w:tbl>
    <w:p w14:paraId="69CBCDB1" w14:textId="361DE924" w:rsidR="006D3712" w:rsidRDefault="006D3712" w:rsidP="002E50C1">
      <w:pPr>
        <w:rPr>
          <w:lang w:val="en-US"/>
        </w:rPr>
      </w:pPr>
    </w:p>
    <w:p w14:paraId="4F4CDA17" w14:textId="4F2CE882" w:rsidR="006D3712" w:rsidRDefault="006D3712" w:rsidP="002E50C1">
      <w:pPr>
        <w:rPr>
          <w:lang w:val="en-US"/>
        </w:rPr>
      </w:pPr>
    </w:p>
    <w:p w14:paraId="000FE72B" w14:textId="53968068" w:rsidR="006D3712" w:rsidRDefault="006D3712" w:rsidP="002E50C1">
      <w:pPr>
        <w:rPr>
          <w:lang w:val="en-US"/>
        </w:rPr>
      </w:pPr>
    </w:p>
    <w:p w14:paraId="390C046E" w14:textId="192B3FFA" w:rsidR="00860FCE" w:rsidRDefault="00860FCE" w:rsidP="002E50C1">
      <w:pPr>
        <w:rPr>
          <w:lang w:val="en-US"/>
        </w:rPr>
      </w:pPr>
    </w:p>
    <w:p w14:paraId="749B11BA" w14:textId="6C5B7EC2" w:rsidR="00860FCE" w:rsidRDefault="00860FCE" w:rsidP="002E50C1">
      <w:pPr>
        <w:rPr>
          <w:lang w:val="en-US"/>
        </w:rPr>
      </w:pPr>
    </w:p>
    <w:p w14:paraId="433410A0" w14:textId="12B1E08B" w:rsidR="00860FCE" w:rsidRDefault="00860FCE" w:rsidP="002E50C1">
      <w:pPr>
        <w:rPr>
          <w:lang w:val="en-US"/>
        </w:rPr>
      </w:pPr>
    </w:p>
    <w:p w14:paraId="1095636D" w14:textId="6BF7E2DF" w:rsidR="00860FCE" w:rsidRDefault="00860FCE" w:rsidP="002E50C1">
      <w:pPr>
        <w:rPr>
          <w:lang w:val="en-US"/>
        </w:rPr>
      </w:pPr>
    </w:p>
    <w:p w14:paraId="70F4A354" w14:textId="35C54C2D" w:rsidR="00860FCE" w:rsidRDefault="00860FCE" w:rsidP="002E50C1">
      <w:pPr>
        <w:rPr>
          <w:lang w:val="en-US"/>
        </w:rPr>
      </w:pPr>
    </w:p>
    <w:p w14:paraId="7D46A65D" w14:textId="48625EE8" w:rsidR="006D3712" w:rsidRDefault="006D3712" w:rsidP="002E50C1">
      <w:pPr>
        <w:rPr>
          <w:lang w:val="en-US"/>
        </w:rPr>
      </w:pPr>
    </w:p>
    <w:p w14:paraId="6DBDC768" w14:textId="00722722" w:rsidR="006D3712" w:rsidRDefault="00ED25EA" w:rsidP="002E50C1">
      <w:pPr>
        <w:rPr>
          <w:lang w:val="en-US"/>
        </w:rPr>
      </w:pPr>
      <w:r w:rsidRPr="006D3712"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6C51C392" wp14:editId="13E1C262">
            <wp:simplePos x="0" y="0"/>
            <wp:positionH relativeFrom="column">
              <wp:posOffset>67945</wp:posOffset>
            </wp:positionH>
            <wp:positionV relativeFrom="paragraph">
              <wp:posOffset>150602</wp:posOffset>
            </wp:positionV>
            <wp:extent cx="773430" cy="523875"/>
            <wp:effectExtent l="0" t="0" r="7620" b="9525"/>
            <wp:wrapNone/>
            <wp:docPr id="153" name="Graphic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3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477A06" w14:textId="55D250CA" w:rsidR="00860FCE" w:rsidRDefault="00860FCE" w:rsidP="002E50C1">
      <w:pPr>
        <w:rPr>
          <w:lang w:val="en-US"/>
        </w:rPr>
      </w:pPr>
    </w:p>
    <w:p w14:paraId="6D8E641B" w14:textId="5BEF5355" w:rsidR="006D3712" w:rsidRDefault="006D3712" w:rsidP="002E50C1">
      <w:pPr>
        <w:rPr>
          <w:lang w:val="en-US"/>
        </w:rPr>
      </w:pPr>
    </w:p>
    <w:p w14:paraId="38FA8103" w14:textId="075CC118" w:rsidR="006D3712" w:rsidRDefault="00ED25EA" w:rsidP="002E50C1">
      <w:pPr>
        <w:rPr>
          <w:lang w:val="en-US"/>
        </w:rPr>
      </w:pPr>
      <w:r w:rsidRPr="006D371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D86524" wp14:editId="50A340B9">
                <wp:simplePos x="0" y="0"/>
                <wp:positionH relativeFrom="column">
                  <wp:posOffset>-13970</wp:posOffset>
                </wp:positionH>
                <wp:positionV relativeFrom="paragraph">
                  <wp:posOffset>119487</wp:posOffset>
                </wp:positionV>
                <wp:extent cx="1863725" cy="622300"/>
                <wp:effectExtent l="0" t="0" r="0" b="6350"/>
                <wp:wrapNone/>
                <wp:docPr id="136" name="Tekstvak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3725" cy="62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1F21B1" w14:textId="77777777" w:rsidR="006D3712" w:rsidRPr="002E50C1" w:rsidRDefault="006D3712" w:rsidP="002E50C1">
                            <w:pPr>
                              <w:rPr>
                                <w:sz w:val="16"/>
                                <w:szCs w:val="14"/>
                                <w:lang w:val="en-US"/>
                              </w:rPr>
                            </w:pPr>
                            <w:r w:rsidRPr="002E50C1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This project had received funding from the European Union’s Horizon 2020 research and innovation </w:t>
                            </w:r>
                            <w:proofErr w:type="spellStart"/>
                            <w:r w:rsidRPr="002E50C1">
                              <w:rPr>
                                <w:sz w:val="16"/>
                                <w:szCs w:val="14"/>
                                <w:lang w:val="en-US"/>
                              </w:rPr>
                              <w:t>programme</w:t>
                            </w:r>
                            <w:proofErr w:type="spellEnd"/>
                            <w:r w:rsidRPr="002E50C1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under grant agreement N°772705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86524" id="_x0000_t202" coordsize="21600,21600" o:spt="202" path="m,l,21600r21600,l21600,xe">
                <v:stroke joinstyle="miter"/>
                <v:path gradientshapeok="t" o:connecttype="rect"/>
              </v:shapetype>
              <v:shape id="Tekstvak 136" o:spid="_x0000_s1026" type="#_x0000_t202" style="position:absolute;margin-left:-1.1pt;margin-top:9.4pt;width:146.75pt;height:4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" filled="f" stroked="f" strokeweight=".5pt">
                <v:textbox>
                  <w:txbxContent>
                    <w:p w14:paraId="0C1F21B1" w14:textId="77777777" w:rsidR="006D3712" w:rsidRPr="002E50C1" w:rsidRDefault="006D3712" w:rsidP="002E50C1">
                      <w:pPr>
                        <w:rPr>
                          <w:sz w:val="16"/>
                          <w:szCs w:val="14"/>
                          <w:lang w:val="en-US"/>
                        </w:rPr>
                      </w:pPr>
                      <w:r w:rsidRPr="002E50C1">
                        <w:rPr>
                          <w:sz w:val="16"/>
                          <w:szCs w:val="14"/>
                          <w:lang w:val="en-US"/>
                        </w:rPr>
                        <w:t xml:space="preserve">This project had received funding from the European Union’s Horizon 2020 research and innovation </w:t>
                      </w:r>
                      <w:proofErr w:type="spellStart"/>
                      <w:r w:rsidRPr="002E50C1">
                        <w:rPr>
                          <w:sz w:val="16"/>
                          <w:szCs w:val="14"/>
                          <w:lang w:val="en-US"/>
                        </w:rPr>
                        <w:t>programme</w:t>
                      </w:r>
                      <w:proofErr w:type="spellEnd"/>
                      <w:r w:rsidRPr="002E50C1">
                        <w:rPr>
                          <w:sz w:val="16"/>
                          <w:szCs w:val="14"/>
                          <w:lang w:val="en-US"/>
                        </w:rPr>
                        <w:t xml:space="preserve"> under grant agreement N°772705</w:t>
                      </w:r>
                    </w:p>
                  </w:txbxContent>
                </v:textbox>
              </v:shape>
            </w:pict>
          </mc:Fallback>
        </mc:AlternateContent>
      </w:r>
    </w:p>
    <w:p w14:paraId="547E898A" w14:textId="1242AC0B" w:rsidR="006D3712" w:rsidRDefault="006D3712" w:rsidP="002E50C1">
      <w:pPr>
        <w:rPr>
          <w:lang w:val="en-US"/>
        </w:rPr>
      </w:pPr>
    </w:p>
    <w:p w14:paraId="22CED147" w14:textId="77777777" w:rsidR="002E50C1" w:rsidRDefault="002E50C1" w:rsidP="002E50C1">
      <w:pPr>
        <w:rPr>
          <w:lang w:val="en-US"/>
        </w:rPr>
      </w:pPr>
    </w:p>
    <w:p w14:paraId="46EDBEB8" w14:textId="584B73F9" w:rsidR="006D3712" w:rsidRPr="00ED25EA" w:rsidRDefault="006D3712" w:rsidP="00ED25EA">
      <w:pPr>
        <w:pStyle w:val="Title"/>
      </w:pPr>
      <w:r w:rsidRPr="00ED25EA">
        <w:t xml:space="preserve">PRESS RELEASE for </w:t>
      </w:r>
      <w:sdt>
        <w:sdtPr>
          <w:id w:val="1550418816"/>
          <w:placeholder>
            <w:docPart w:val="993B77E5FF6143DB969ED40494F9C3DC"/>
          </w:placeholder>
          <w:showingPlcHdr/>
        </w:sdtPr>
        <w:sdtEndPr/>
        <w:sdtContent>
          <w:r w:rsidRPr="00ED25EA">
            <w:rPr>
              <w:rStyle w:val="Tekstvantijdelijkeaanduiding"/>
              <w:color w:val="6C954F"/>
            </w:rPr>
            <w:t>type of the demo event</w:t>
          </w:r>
        </w:sdtContent>
      </w:sdt>
    </w:p>
    <w:p w14:paraId="4D4EE652" w14:textId="042FB7B5" w:rsidR="002E50C1" w:rsidRDefault="002E50C1" w:rsidP="002E50C1">
      <w:pPr>
        <w:rPr>
          <w:sz w:val="12"/>
          <w:szCs w:val="10"/>
          <w:lang w:val="en-US"/>
        </w:rPr>
      </w:pPr>
      <w:r w:rsidRPr="002E50C1">
        <w:rPr>
          <w:sz w:val="12"/>
          <w:szCs w:val="10"/>
          <w:lang w:val="en-US"/>
        </w:rPr>
        <w:t>(please write the type of the demo event - seminar, demonstration, open field day, workshop, conference, training session, field trip, etc.)</w:t>
      </w:r>
    </w:p>
    <w:p w14:paraId="35A7501B" w14:textId="77777777" w:rsidR="00860FCE" w:rsidRPr="002E50C1" w:rsidRDefault="00860FCE" w:rsidP="002E50C1">
      <w:pPr>
        <w:rPr>
          <w:sz w:val="12"/>
          <w:szCs w:val="10"/>
          <w:lang w:val="en-US"/>
        </w:rPr>
      </w:pPr>
    </w:p>
    <w:sdt>
      <w:sdtPr>
        <w:rPr>
          <w:color w:val="6C954F"/>
          <w:lang w:val="en-US"/>
        </w:rPr>
        <w:id w:val="-783341855"/>
        <w:placeholder>
          <w:docPart w:val="DefaultPlaceholder_-1854013440"/>
        </w:placeholder>
      </w:sdtPr>
      <w:sdtEndPr/>
      <w:sdtContent>
        <w:p w14:paraId="66E6AD6E" w14:textId="58A274DE" w:rsidR="002E50C1" w:rsidRPr="00F02754" w:rsidRDefault="002E50C1" w:rsidP="002E50C1">
          <w:pPr>
            <w:rPr>
              <w:color w:val="6C954F"/>
              <w:lang w:val="en-US"/>
            </w:rPr>
          </w:pPr>
          <w:r w:rsidRPr="00F02754">
            <w:rPr>
              <w:color w:val="6C954F"/>
              <w:lang w:val="en-US"/>
            </w:rPr>
            <w:t>Title of the demo event</w:t>
          </w:r>
        </w:p>
      </w:sdtContent>
    </w:sdt>
    <w:p w14:paraId="67BBF91D" w14:textId="31BBAAAD" w:rsidR="002E50C1" w:rsidRPr="00F02754" w:rsidRDefault="002E50C1" w:rsidP="002E50C1">
      <w:pPr>
        <w:rPr>
          <w:color w:val="6C954F"/>
          <w:lang w:val="en-US"/>
        </w:rPr>
      </w:pPr>
      <w:r w:rsidRPr="00F02754">
        <w:rPr>
          <w:color w:val="6C954F"/>
          <w:lang w:val="en-US"/>
        </w:rPr>
        <w:t xml:space="preserve">Held on </w:t>
      </w:r>
      <w:sdt>
        <w:sdtPr>
          <w:rPr>
            <w:color w:val="6C954F"/>
            <w:lang w:val="en-US"/>
          </w:rPr>
          <w:id w:val="508954832"/>
          <w:placeholder>
            <w:docPart w:val="DefaultPlaceholder_-1854013440"/>
          </w:placeholder>
        </w:sdtPr>
        <w:sdtEndPr/>
        <w:sdtContent>
          <w:r w:rsidRPr="00F02754">
            <w:rPr>
              <w:color w:val="6C954F"/>
              <w:lang w:val="en-US"/>
            </w:rPr>
            <w:t>date of demo event</w:t>
          </w:r>
        </w:sdtContent>
      </w:sdt>
    </w:p>
    <w:p w14:paraId="5274BE24" w14:textId="77777777" w:rsidR="00860FCE" w:rsidRPr="00ED25EA" w:rsidRDefault="00860FCE" w:rsidP="002E50C1">
      <w:pPr>
        <w:rPr>
          <w:lang w:val="en-US"/>
        </w:rPr>
      </w:pPr>
    </w:p>
    <w:p w14:paraId="4E75F064" w14:textId="76B8C902" w:rsidR="002E50C1" w:rsidRPr="002E50C1" w:rsidRDefault="002E50C1" w:rsidP="002E50C1">
      <w:pPr>
        <w:rPr>
          <w:lang w:val="en-US"/>
        </w:rPr>
      </w:pPr>
      <w:r w:rsidRPr="00860FCE">
        <w:rPr>
          <w:lang w:val="en-US"/>
        </w:rPr>
        <w:t>On</w:t>
      </w:r>
      <w:r w:rsidR="00860FCE" w:rsidRPr="00860FCE">
        <w:rPr>
          <w:lang w:val="en-US"/>
        </w:rPr>
        <w:t xml:space="preserve"> </w:t>
      </w:r>
      <w:sdt>
        <w:sdtPr>
          <w:rPr>
            <w:lang w:val="en-US"/>
          </w:rPr>
          <w:id w:val="1967080983"/>
          <w:placeholder>
            <w:docPart w:val="DefaultPlaceholder_-1854013440"/>
          </w:placeholder>
        </w:sdtPr>
        <w:sdtEndPr/>
        <w:sdtContent>
          <w:r w:rsidR="00860FCE" w:rsidRPr="00860FCE">
            <w:rPr>
              <w:color w:val="6C954F"/>
              <w:lang w:val="en-US"/>
            </w:rPr>
            <w:t>date of demo event</w:t>
          </w:r>
        </w:sdtContent>
      </w:sdt>
      <w:r w:rsidRPr="00860FCE">
        <w:rPr>
          <w:lang w:val="en-US"/>
        </w:rPr>
        <w:t xml:space="preserve"> a </w:t>
      </w:r>
      <w:sdt>
        <w:sdtPr>
          <w:rPr>
            <w:lang w:val="en-US"/>
          </w:rPr>
          <w:id w:val="767053571"/>
          <w:placeholder>
            <w:docPart w:val="DefaultPlaceholder_-1854013440"/>
          </w:placeholder>
        </w:sdtPr>
        <w:sdtEndPr/>
        <w:sdtContent>
          <w:r w:rsidR="00860FCE" w:rsidRPr="00860FCE">
            <w:rPr>
              <w:color w:val="6C954F"/>
              <w:lang w:val="en-US"/>
            </w:rPr>
            <w:t xml:space="preserve">type of the demo event </w:t>
          </w:r>
        </w:sdtContent>
      </w:sdt>
      <w:r w:rsidRPr="002E50C1">
        <w:rPr>
          <w:lang w:val="en-US"/>
        </w:rPr>
        <w:t xml:space="preserve">was </w:t>
      </w:r>
      <w:proofErr w:type="spellStart"/>
      <w:r w:rsidRPr="002E50C1">
        <w:rPr>
          <w:lang w:val="en-US"/>
        </w:rPr>
        <w:t>organised</w:t>
      </w:r>
      <w:proofErr w:type="spellEnd"/>
      <w:r w:rsidRPr="002E50C1">
        <w:rPr>
          <w:lang w:val="en-US"/>
        </w:rPr>
        <w:t>:</w:t>
      </w:r>
      <w:r w:rsidR="00860FCE">
        <w:rPr>
          <w:lang w:val="en-US"/>
        </w:rPr>
        <w:t xml:space="preserve"> </w:t>
      </w:r>
      <w:sdt>
        <w:sdtPr>
          <w:rPr>
            <w:color w:val="6C954F"/>
            <w:lang w:val="en-US"/>
          </w:rPr>
          <w:id w:val="308207006"/>
          <w:placeholder>
            <w:docPart w:val="DefaultPlaceholder_-1854013440"/>
          </w:placeholder>
        </w:sdtPr>
        <w:sdtEndPr/>
        <w:sdtContent>
          <w:r w:rsidR="00860FCE" w:rsidRPr="00860FCE">
            <w:rPr>
              <w:color w:val="6C954F"/>
              <w:lang w:val="en-US"/>
            </w:rPr>
            <w:t>type of the demo event</w:t>
          </w:r>
        </w:sdtContent>
      </w:sdt>
      <w:r w:rsidRPr="00860FCE">
        <w:rPr>
          <w:color w:val="6C954F"/>
          <w:lang w:val="en-US"/>
        </w:rPr>
        <w:t>.</w:t>
      </w:r>
      <w:r w:rsidRPr="002E50C1">
        <w:rPr>
          <w:lang w:val="en-US"/>
        </w:rPr>
        <w:t xml:space="preserve"> The</w:t>
      </w:r>
      <w:r w:rsidR="00860FCE">
        <w:rPr>
          <w:lang w:val="en-US"/>
        </w:rPr>
        <w:t xml:space="preserve"> </w:t>
      </w:r>
      <w:sdt>
        <w:sdtPr>
          <w:rPr>
            <w:lang w:val="en-US"/>
          </w:rPr>
          <w:id w:val="-1096250868"/>
          <w:placeholder>
            <w:docPart w:val="DefaultPlaceholder_-1854013440"/>
          </w:placeholder>
        </w:sdtPr>
        <w:sdtEndPr/>
        <w:sdtContent>
          <w:r w:rsidR="00860FCE" w:rsidRPr="00860FCE">
            <w:rPr>
              <w:color w:val="6C954F"/>
              <w:lang w:val="en-US"/>
            </w:rPr>
            <w:t>type of demo event</w:t>
          </w:r>
        </w:sdtContent>
      </w:sdt>
      <w:r w:rsidRPr="002E50C1">
        <w:rPr>
          <w:lang w:val="en-US"/>
        </w:rPr>
        <w:t xml:space="preserve"> was organized by</w:t>
      </w:r>
      <w:r w:rsidR="00860FCE">
        <w:rPr>
          <w:lang w:val="en-US"/>
        </w:rPr>
        <w:t xml:space="preserve"> </w:t>
      </w:r>
      <w:sdt>
        <w:sdtPr>
          <w:rPr>
            <w:color w:val="6C954F"/>
            <w:lang w:val="en-US"/>
          </w:rPr>
          <w:id w:val="-446632035"/>
          <w:placeholder>
            <w:docPart w:val="DefaultPlaceholder_-1854013440"/>
          </w:placeholder>
        </w:sdtPr>
        <w:sdtEndPr>
          <w:rPr>
            <w:color w:val="auto"/>
          </w:rPr>
        </w:sdtEndPr>
        <w:sdtContent>
          <w:r w:rsidR="00860FCE" w:rsidRPr="00860FCE">
            <w:rPr>
              <w:color w:val="6C954F"/>
              <w:lang w:val="en-US"/>
            </w:rPr>
            <w:t>demo event organizer(s)</w:t>
          </w:r>
        </w:sdtContent>
      </w:sdt>
      <w:r w:rsidRPr="002E50C1">
        <w:rPr>
          <w:lang w:val="en-US"/>
        </w:rPr>
        <w:t xml:space="preserve">. </w:t>
      </w:r>
      <w:r w:rsidRPr="00860FCE">
        <w:rPr>
          <w:lang w:val="en-US"/>
        </w:rPr>
        <w:t xml:space="preserve">The event was attended by </w:t>
      </w:r>
      <w:sdt>
        <w:sdtPr>
          <w:rPr>
            <w:lang w:val="en-US"/>
          </w:rPr>
          <w:id w:val="-1418169516"/>
          <w:placeholder>
            <w:docPart w:val="DefaultPlaceholder_-1854013440"/>
          </w:placeholder>
        </w:sdtPr>
        <w:sdtEndPr/>
        <w:sdtContent>
          <w:r w:rsidR="00860FCE" w:rsidRPr="00860FCE">
            <w:rPr>
              <w:color w:val="6C954F"/>
              <w:lang w:val="en-US"/>
            </w:rPr>
            <w:t>xxx</w:t>
          </w:r>
        </w:sdtContent>
      </w:sdt>
      <w:r w:rsidR="00860FCE">
        <w:rPr>
          <w:lang w:val="en-US"/>
        </w:rPr>
        <w:t xml:space="preserve"> </w:t>
      </w:r>
      <w:r w:rsidRPr="002E50C1">
        <w:rPr>
          <w:lang w:val="en-US"/>
        </w:rPr>
        <w:t>participants.</w:t>
      </w:r>
    </w:p>
    <w:p w14:paraId="1D93FD7A" w14:textId="05ADBB55" w:rsidR="002E50C1" w:rsidRPr="002E50C1" w:rsidRDefault="002E50C1" w:rsidP="002E50C1">
      <w:pPr>
        <w:rPr>
          <w:lang w:val="en-US"/>
        </w:rPr>
      </w:pPr>
      <w:r w:rsidRPr="002E50C1">
        <w:rPr>
          <w:lang w:val="en-US"/>
        </w:rPr>
        <w:t>They were</w:t>
      </w:r>
      <w:r w:rsidR="00860FCE">
        <w:rPr>
          <w:lang w:val="en-US"/>
        </w:rPr>
        <w:t xml:space="preserve"> </w:t>
      </w:r>
      <w:r w:rsidR="003475D3" w:rsidRPr="003475D3">
        <w:rPr>
          <w:sz w:val="16"/>
          <w:szCs w:val="16"/>
          <w:lang w:val="en-US"/>
        </w:rPr>
        <w:t>……………………………………………………………</w:t>
      </w:r>
      <w:r w:rsidR="003475D3">
        <w:rPr>
          <w:sz w:val="16"/>
          <w:szCs w:val="16"/>
          <w:lang w:val="en-US"/>
        </w:rPr>
        <w:t xml:space="preserve">…………………………………. </w:t>
      </w:r>
      <w:r w:rsidRPr="003475D3">
        <w:rPr>
          <w:sz w:val="12"/>
          <w:szCs w:val="10"/>
          <w:lang w:val="en-US"/>
        </w:rPr>
        <w:t>(please describe type of participants).</w:t>
      </w:r>
    </w:p>
    <w:p w14:paraId="5170004B" w14:textId="77777777" w:rsidR="002E50C1" w:rsidRPr="002E50C1" w:rsidRDefault="002E50C1" w:rsidP="002E50C1">
      <w:pPr>
        <w:rPr>
          <w:lang w:val="en-US"/>
        </w:rPr>
      </w:pPr>
    </w:p>
    <w:p w14:paraId="50C82851" w14:textId="48B5980B" w:rsidR="002E50C1" w:rsidRPr="002E50C1" w:rsidRDefault="002E50C1" w:rsidP="002E50C1">
      <w:pPr>
        <w:rPr>
          <w:lang w:val="en-US"/>
        </w:rPr>
      </w:pPr>
      <w:r w:rsidRPr="002E50C1">
        <w:rPr>
          <w:lang w:val="en-US"/>
        </w:rPr>
        <w:t>If it is relevant: The event was organized in the</w:t>
      </w:r>
      <w:r w:rsidR="003475D3">
        <w:rPr>
          <w:lang w:val="en-US"/>
        </w:rPr>
        <w:t xml:space="preserve"> </w:t>
      </w:r>
      <w:sdt>
        <w:sdtPr>
          <w:rPr>
            <w:lang w:val="en-US"/>
          </w:rPr>
          <w:id w:val="-657851222"/>
          <w:placeholder>
            <w:docPart w:val="DefaultPlaceholder_-1854013440"/>
          </w:placeholder>
        </w:sdtPr>
        <w:sdtEndPr/>
        <w:sdtContent>
          <w:r w:rsidR="003475D3" w:rsidRPr="003475D3">
            <w:rPr>
              <w:color w:val="6C954F"/>
              <w:lang w:val="en-US"/>
            </w:rPr>
            <w:t>name of host farm/location</w:t>
          </w:r>
        </w:sdtContent>
      </w:sdt>
      <w:r w:rsidRPr="002E50C1">
        <w:rPr>
          <w:lang w:val="en-US"/>
        </w:rPr>
        <w:t>.</w:t>
      </w:r>
    </w:p>
    <w:p w14:paraId="29BF9AEC" w14:textId="77777777" w:rsidR="002E50C1" w:rsidRPr="002E50C1" w:rsidRDefault="002E50C1" w:rsidP="002E50C1">
      <w:pPr>
        <w:rPr>
          <w:lang w:val="en-US"/>
        </w:rPr>
      </w:pPr>
    </w:p>
    <w:p w14:paraId="36A70E00" w14:textId="44A2D617" w:rsidR="002E50C1" w:rsidRPr="002E50C1" w:rsidRDefault="002E50C1" w:rsidP="002E50C1">
      <w:pPr>
        <w:rPr>
          <w:lang w:val="en-US"/>
        </w:rPr>
      </w:pPr>
      <w:r w:rsidRPr="002E50C1">
        <w:rPr>
          <w:lang w:val="en-US"/>
        </w:rPr>
        <w:t>The purpose of the</w:t>
      </w:r>
      <w:r w:rsidR="003475D3">
        <w:rPr>
          <w:lang w:val="en-US"/>
        </w:rPr>
        <w:t xml:space="preserve"> </w:t>
      </w:r>
      <w:sdt>
        <w:sdtPr>
          <w:rPr>
            <w:color w:val="6C954F"/>
            <w:lang w:val="en-US"/>
          </w:rPr>
          <w:id w:val="-1333515163"/>
          <w:placeholder>
            <w:docPart w:val="DefaultPlaceholder_-1854013440"/>
          </w:placeholder>
        </w:sdtPr>
        <w:sdtEndPr/>
        <w:sdtContent>
          <w:r w:rsidR="003475D3" w:rsidRPr="003475D3">
            <w:rPr>
              <w:color w:val="6C954F"/>
              <w:lang w:val="en-US"/>
            </w:rPr>
            <w:t>type of the demo event</w:t>
          </w:r>
        </w:sdtContent>
      </w:sdt>
      <w:r w:rsidRPr="002E50C1">
        <w:rPr>
          <w:lang w:val="en-US"/>
        </w:rPr>
        <w:t xml:space="preserve"> was to </w:t>
      </w:r>
      <w:r w:rsidRPr="003475D3">
        <w:rPr>
          <w:sz w:val="16"/>
          <w:szCs w:val="16"/>
          <w:lang w:val="en-US"/>
        </w:rPr>
        <w:t>.....................................................</w:t>
      </w:r>
      <w:r w:rsidR="003475D3">
        <w:rPr>
          <w:sz w:val="16"/>
          <w:szCs w:val="16"/>
          <w:lang w:val="en-US"/>
        </w:rPr>
        <w:t>.....</w:t>
      </w:r>
    </w:p>
    <w:p w14:paraId="41D0EDAB" w14:textId="633F4D04" w:rsidR="002E50C1" w:rsidRPr="002E50C1" w:rsidRDefault="002E50C1" w:rsidP="002E50C1">
      <w:pPr>
        <w:rPr>
          <w:lang w:val="en-US"/>
        </w:rPr>
      </w:pPr>
      <w:r w:rsidRPr="003475D3">
        <w:rPr>
          <w:lang w:val="en-US"/>
        </w:rPr>
        <w:t>The</w:t>
      </w:r>
      <w:r w:rsidR="003475D3" w:rsidRPr="003475D3">
        <w:rPr>
          <w:lang w:val="en-US"/>
        </w:rPr>
        <w:t xml:space="preserve"> </w:t>
      </w:r>
      <w:sdt>
        <w:sdtPr>
          <w:rPr>
            <w:lang w:val="en-US"/>
          </w:rPr>
          <w:id w:val="-707340971"/>
          <w:placeholder>
            <w:docPart w:val="DefaultPlaceholder_-1854013440"/>
          </w:placeholder>
        </w:sdtPr>
        <w:sdtEndPr/>
        <w:sdtContent>
          <w:r w:rsidR="003475D3" w:rsidRPr="003475D3">
            <w:rPr>
              <w:color w:val="6C954F"/>
              <w:lang w:val="en-US"/>
            </w:rPr>
            <w:t>type of the demo event</w:t>
          </w:r>
        </w:sdtContent>
      </w:sdt>
      <w:r w:rsidRPr="003475D3">
        <w:rPr>
          <w:lang w:val="en-US"/>
        </w:rPr>
        <w:t xml:space="preserve"> </w:t>
      </w:r>
      <w:r w:rsidRPr="002E50C1">
        <w:rPr>
          <w:lang w:val="en-US"/>
        </w:rPr>
        <w:t>covered the following main topics:</w:t>
      </w:r>
    </w:p>
    <w:p w14:paraId="073A8088" w14:textId="40C5160E" w:rsidR="002E50C1" w:rsidRPr="002E50C1" w:rsidRDefault="002E50C1" w:rsidP="002E50C1">
      <w:pPr>
        <w:rPr>
          <w:lang w:val="en-US"/>
        </w:rPr>
      </w:pPr>
      <w:r w:rsidRPr="00C63844">
        <w:rPr>
          <w:color w:val="6C954F"/>
          <w:lang w:val="en-US"/>
        </w:rPr>
        <w:t>•</w:t>
      </w:r>
      <w:r w:rsidR="00C63844" w:rsidRPr="00C63844">
        <w:rPr>
          <w:color w:val="6C954F"/>
          <w:lang w:val="en-US"/>
        </w:rPr>
        <w:t xml:space="preserve"> </w:t>
      </w:r>
      <w:r w:rsidR="00C63844">
        <w:rPr>
          <w:lang w:val="en-US"/>
        </w:rPr>
        <w:t xml:space="preserve">  </w:t>
      </w:r>
      <w:r w:rsidRPr="003475D3">
        <w:rPr>
          <w:sz w:val="16"/>
          <w:szCs w:val="16"/>
          <w:lang w:val="en-US"/>
        </w:rPr>
        <w:t>...............................................................................................................................................................</w:t>
      </w:r>
      <w:r w:rsidR="00C63844">
        <w:rPr>
          <w:sz w:val="16"/>
          <w:szCs w:val="16"/>
          <w:lang w:val="en-US"/>
        </w:rPr>
        <w:t>.....</w:t>
      </w:r>
    </w:p>
    <w:p w14:paraId="6A6198DA" w14:textId="0DEFE8A7" w:rsidR="002E50C1" w:rsidRPr="00C63844" w:rsidRDefault="002E50C1" w:rsidP="002E50C1">
      <w:pPr>
        <w:rPr>
          <w:sz w:val="16"/>
          <w:szCs w:val="14"/>
          <w:lang w:val="en-US"/>
        </w:rPr>
      </w:pPr>
      <w:r w:rsidRPr="00C63844">
        <w:rPr>
          <w:color w:val="6C954F"/>
          <w:lang w:val="en-US"/>
        </w:rPr>
        <w:t>•</w:t>
      </w:r>
      <w:r w:rsidR="00C63844" w:rsidRPr="00C63844">
        <w:rPr>
          <w:color w:val="6C954F"/>
          <w:lang w:val="en-US"/>
        </w:rPr>
        <w:t xml:space="preserve">  </w:t>
      </w:r>
      <w:r w:rsidR="00C63844">
        <w:rPr>
          <w:lang w:val="en-US"/>
        </w:rPr>
        <w:t xml:space="preserve"> </w:t>
      </w:r>
      <w:r w:rsidRPr="00C63844">
        <w:rPr>
          <w:sz w:val="16"/>
          <w:szCs w:val="14"/>
          <w:lang w:val="en-US"/>
        </w:rPr>
        <w:t>.......................................................................................................................................</w:t>
      </w:r>
      <w:r w:rsidR="00C63844">
        <w:rPr>
          <w:sz w:val="16"/>
          <w:szCs w:val="14"/>
          <w:lang w:val="en-US"/>
        </w:rPr>
        <w:t>.............................</w:t>
      </w:r>
    </w:p>
    <w:p w14:paraId="3D31CCEB" w14:textId="77777777" w:rsidR="002E50C1" w:rsidRPr="002E50C1" w:rsidRDefault="002E50C1" w:rsidP="002E50C1">
      <w:pPr>
        <w:rPr>
          <w:lang w:val="en-US"/>
        </w:rPr>
      </w:pPr>
    </w:p>
    <w:p w14:paraId="2F9D78F6" w14:textId="77777777" w:rsidR="00AC44DC" w:rsidRDefault="002E50C1" w:rsidP="002E50C1">
      <w:pPr>
        <w:rPr>
          <w:sz w:val="16"/>
          <w:szCs w:val="16"/>
          <w:lang w:val="en-US"/>
        </w:rPr>
      </w:pPr>
      <w:r w:rsidRPr="002E50C1">
        <w:rPr>
          <w:lang w:val="en-US"/>
        </w:rPr>
        <w:t xml:space="preserve">The topics were demonstrated by </w:t>
      </w:r>
      <w:r w:rsidRPr="00C63844">
        <w:rPr>
          <w:sz w:val="16"/>
          <w:szCs w:val="16"/>
          <w:lang w:val="en-US"/>
        </w:rPr>
        <w:t>....................</w:t>
      </w:r>
      <w:r w:rsidR="00C63844">
        <w:rPr>
          <w:sz w:val="16"/>
          <w:szCs w:val="16"/>
          <w:lang w:val="en-US"/>
        </w:rPr>
        <w:t>...........................................................................</w:t>
      </w:r>
    </w:p>
    <w:p w14:paraId="3A8F3886" w14:textId="573F39E9" w:rsidR="002E50C1" w:rsidRPr="002E50C1" w:rsidRDefault="00C63844" w:rsidP="002E50C1">
      <w:pPr>
        <w:rPr>
          <w:lang w:val="en-US"/>
        </w:rPr>
      </w:pPr>
      <w:r>
        <w:rPr>
          <w:sz w:val="16"/>
          <w:szCs w:val="16"/>
          <w:lang w:val="en-US"/>
        </w:rPr>
        <w:br/>
      </w:r>
      <w:r w:rsidR="002E50C1" w:rsidRPr="00C63844">
        <w:rPr>
          <w:sz w:val="16"/>
          <w:szCs w:val="16"/>
          <w:lang w:val="en-US"/>
        </w:rPr>
        <w:t>.........................................................................................................................</w:t>
      </w:r>
      <w:r>
        <w:rPr>
          <w:sz w:val="16"/>
          <w:szCs w:val="16"/>
          <w:lang w:val="en-US"/>
        </w:rPr>
        <w:t>....................</w:t>
      </w:r>
      <w:r w:rsidR="002E50C1" w:rsidRPr="00C63844">
        <w:rPr>
          <w:sz w:val="16"/>
          <w:szCs w:val="16"/>
          <w:lang w:val="en-US"/>
        </w:rPr>
        <w:t>....................</w:t>
      </w:r>
      <w:r>
        <w:rPr>
          <w:sz w:val="16"/>
          <w:szCs w:val="16"/>
          <w:lang w:val="en-US"/>
        </w:rPr>
        <w:t>........</w:t>
      </w:r>
      <w:r w:rsidR="002E50C1" w:rsidRPr="00C63844">
        <w:rPr>
          <w:sz w:val="16"/>
          <w:szCs w:val="16"/>
          <w:lang w:val="en-US"/>
        </w:rPr>
        <w:t>..</w:t>
      </w:r>
    </w:p>
    <w:p w14:paraId="4B178FB6" w14:textId="47363CA0" w:rsidR="00C63844" w:rsidRDefault="002E50C1" w:rsidP="002E50C1">
      <w:pPr>
        <w:rPr>
          <w:sz w:val="16"/>
          <w:szCs w:val="16"/>
          <w:lang w:val="en-US"/>
        </w:rPr>
      </w:pPr>
      <w:r w:rsidRPr="002E50C1">
        <w:rPr>
          <w:lang w:val="en-US"/>
        </w:rPr>
        <w:t>During the event, the greatest interest was caused by</w:t>
      </w:r>
      <w:r w:rsidR="00C63844">
        <w:rPr>
          <w:lang w:val="en-US"/>
        </w:rPr>
        <w:t xml:space="preserve"> </w:t>
      </w:r>
      <w:r w:rsidRPr="00C63844">
        <w:rPr>
          <w:sz w:val="16"/>
          <w:szCs w:val="16"/>
          <w:lang w:val="en-US"/>
        </w:rPr>
        <w:t>...............................................</w:t>
      </w:r>
      <w:r w:rsidR="00C63844">
        <w:rPr>
          <w:sz w:val="16"/>
          <w:szCs w:val="16"/>
          <w:lang w:val="en-US"/>
        </w:rPr>
        <w:t>....</w:t>
      </w:r>
    </w:p>
    <w:p w14:paraId="06C09601" w14:textId="77777777" w:rsidR="00AC44DC" w:rsidRPr="00C63844" w:rsidRDefault="00AC44DC" w:rsidP="002E50C1">
      <w:pPr>
        <w:rPr>
          <w:sz w:val="16"/>
          <w:szCs w:val="16"/>
          <w:lang w:val="en-US"/>
        </w:rPr>
      </w:pPr>
    </w:p>
    <w:p w14:paraId="23784EC3" w14:textId="7CDEC9F1" w:rsidR="002E50C1" w:rsidRDefault="002E50C1" w:rsidP="002E50C1">
      <w:pPr>
        <w:rPr>
          <w:sz w:val="16"/>
          <w:szCs w:val="16"/>
          <w:lang w:val="en-US"/>
        </w:rPr>
      </w:pPr>
      <w:r w:rsidRPr="00C63844">
        <w:rPr>
          <w:sz w:val="16"/>
          <w:szCs w:val="16"/>
          <w:lang w:val="en-US"/>
        </w:rPr>
        <w:t>..................................................</w:t>
      </w:r>
      <w:r w:rsidR="00C63844">
        <w:rPr>
          <w:sz w:val="16"/>
          <w:szCs w:val="16"/>
          <w:lang w:val="en-US"/>
        </w:rPr>
        <w:t>....................................................................................................................</w:t>
      </w:r>
      <w:r w:rsidRPr="00C63844">
        <w:rPr>
          <w:sz w:val="16"/>
          <w:szCs w:val="16"/>
          <w:lang w:val="en-US"/>
        </w:rPr>
        <w:t>.....</w:t>
      </w:r>
    </w:p>
    <w:p w14:paraId="09F61379" w14:textId="4055B23E" w:rsidR="00ED25EA" w:rsidRDefault="00ED25EA" w:rsidP="002E50C1">
      <w:pPr>
        <w:rPr>
          <w:sz w:val="16"/>
          <w:szCs w:val="16"/>
          <w:lang w:val="en-US"/>
        </w:rPr>
      </w:pPr>
    </w:p>
    <w:p w14:paraId="59725FC3" w14:textId="0BE30555" w:rsidR="002E50C1" w:rsidRPr="00ED25EA" w:rsidRDefault="00ED25EA" w:rsidP="002E50C1">
      <w:pPr>
        <w:rPr>
          <w:szCs w:val="22"/>
          <w:lang w:val="en-US"/>
        </w:rPr>
      </w:pPr>
      <w:r w:rsidRPr="00ED25EA">
        <w:rPr>
          <w:szCs w:val="22"/>
          <w:lang w:val="en-US"/>
        </w:rPr>
        <w:t>Photos of the event</w:t>
      </w:r>
      <w:r w:rsidR="00F02754">
        <w:rPr>
          <w:szCs w:val="22"/>
          <w:lang w:val="en-US"/>
        </w:rPr>
        <w:t>:</w:t>
      </w:r>
    </w:p>
    <w:tbl>
      <w:tblPr>
        <w:tblStyle w:val="Tabelraster"/>
        <w:tblW w:w="7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</w:tblGrid>
      <w:tr w:rsidR="00C63844" w14:paraId="2A8F88CC" w14:textId="77777777" w:rsidTr="00ED25EA">
        <w:trPr>
          <w:trHeight w:val="1614"/>
        </w:trPr>
        <w:sdt>
          <w:sdtPr>
            <w:rPr>
              <w:lang w:val="en-US"/>
            </w:rPr>
            <w:id w:val="1092895883"/>
            <w:showingPlcHdr/>
            <w:picture/>
          </w:sdtPr>
          <w:sdtEndPr/>
          <w:sdtContent>
            <w:tc>
              <w:tcPr>
                <w:tcW w:w="1757" w:type="dxa"/>
                <w:vAlign w:val="center"/>
              </w:tcPr>
              <w:p w14:paraId="54D57283" w14:textId="0807B452" w:rsidR="00C63844" w:rsidRDefault="00C63844" w:rsidP="00ED25EA">
                <w:pPr>
                  <w:rPr>
                    <w:lang w:val="en-US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6A9A4F3A" wp14:editId="73C012D4">
                      <wp:extent cx="900000" cy="900000"/>
                      <wp:effectExtent l="0" t="0" r="0" b="0"/>
                      <wp:docPr id="161" name="Afbeelding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lang w:val="en-US"/>
            </w:rPr>
            <w:id w:val="-772779647"/>
            <w:showingPlcHdr/>
            <w:picture/>
          </w:sdtPr>
          <w:sdtEndPr/>
          <w:sdtContent>
            <w:tc>
              <w:tcPr>
                <w:tcW w:w="1757" w:type="dxa"/>
                <w:vAlign w:val="center"/>
              </w:tcPr>
              <w:p w14:paraId="1B96EC1A" w14:textId="01B4B302" w:rsidR="00C63844" w:rsidRDefault="00C63844" w:rsidP="00ED25EA">
                <w:pPr>
                  <w:rPr>
                    <w:lang w:val="en-US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146268BB" wp14:editId="29706095">
                      <wp:extent cx="900000" cy="900000"/>
                      <wp:effectExtent l="0" t="0" r="0" b="0"/>
                      <wp:docPr id="162" name="Afbeelding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lang w:val="en-US"/>
            </w:rPr>
            <w:id w:val="-206340903"/>
            <w:showingPlcHdr/>
            <w:picture/>
          </w:sdtPr>
          <w:sdtEndPr/>
          <w:sdtContent>
            <w:tc>
              <w:tcPr>
                <w:tcW w:w="1757" w:type="dxa"/>
                <w:vAlign w:val="center"/>
              </w:tcPr>
              <w:p w14:paraId="07EC5320" w14:textId="324E863B" w:rsidR="00C63844" w:rsidRDefault="00C63844" w:rsidP="00ED25EA">
                <w:pPr>
                  <w:rPr>
                    <w:lang w:val="en-US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65D2911F" wp14:editId="194D3AB6">
                      <wp:extent cx="900000" cy="900000"/>
                      <wp:effectExtent l="0" t="0" r="0" b="0"/>
                      <wp:docPr id="163" name="Afbeelding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lang w:val="en-US"/>
            </w:rPr>
            <w:id w:val="98456226"/>
            <w:showingPlcHdr/>
            <w:picture/>
          </w:sdtPr>
          <w:sdtEndPr/>
          <w:sdtContent>
            <w:tc>
              <w:tcPr>
                <w:tcW w:w="1757" w:type="dxa"/>
                <w:vAlign w:val="center"/>
              </w:tcPr>
              <w:p w14:paraId="103DB683" w14:textId="46C99268" w:rsidR="00C63844" w:rsidRDefault="00C63844" w:rsidP="00ED25EA">
                <w:pPr>
                  <w:rPr>
                    <w:lang w:val="en-US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06A4954D" wp14:editId="7FD29C80">
                      <wp:extent cx="900000" cy="900000"/>
                      <wp:effectExtent l="0" t="0" r="0" b="0"/>
                      <wp:docPr id="164" name="Afbeelding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D84E714" w14:textId="1C90E899" w:rsidR="00C63844" w:rsidRPr="002E50C1" w:rsidRDefault="00C63844" w:rsidP="002E50C1">
      <w:pPr>
        <w:rPr>
          <w:lang w:val="en-US"/>
        </w:rPr>
      </w:pPr>
    </w:p>
    <w:p w14:paraId="13D09C47" w14:textId="6BF05D09" w:rsidR="002E50C1" w:rsidRPr="002E50C1" w:rsidRDefault="002E50C1" w:rsidP="002E50C1">
      <w:pPr>
        <w:rPr>
          <w:lang w:val="en-US"/>
        </w:rPr>
      </w:pPr>
      <w:r w:rsidRPr="002E50C1">
        <w:rPr>
          <w:lang w:val="en-US"/>
        </w:rPr>
        <w:t>The event was organized under Horizon 2020 NEFERTITI project, by</w:t>
      </w:r>
      <w:r w:rsidR="00AC44DC">
        <w:rPr>
          <w:lang w:val="en-US"/>
        </w:rPr>
        <w:t xml:space="preserve"> </w:t>
      </w:r>
      <w:sdt>
        <w:sdtPr>
          <w:rPr>
            <w:lang w:val="en-US"/>
          </w:rPr>
          <w:id w:val="1905950378"/>
          <w:placeholder>
            <w:docPart w:val="DefaultPlaceholder_-1854013440"/>
          </w:placeholder>
        </w:sdtPr>
        <w:sdtEndPr>
          <w:rPr>
            <w:color w:val="6C954F"/>
          </w:rPr>
        </w:sdtEndPr>
        <w:sdtContent>
          <w:r w:rsidR="00AC44DC" w:rsidRPr="00AC44DC">
            <w:rPr>
              <w:color w:val="6C954F"/>
              <w:lang w:val="en-US"/>
            </w:rPr>
            <w:t>name of hub</w:t>
          </w:r>
        </w:sdtContent>
      </w:sdt>
      <w:r w:rsidRPr="002E50C1">
        <w:rPr>
          <w:lang w:val="en-US"/>
        </w:rPr>
        <w:t xml:space="preserve"> within Network</w:t>
      </w:r>
      <w:r w:rsidR="00AC44DC">
        <w:rPr>
          <w:lang w:val="en-US"/>
        </w:rPr>
        <w:t xml:space="preserve"> </w:t>
      </w:r>
      <w:sdt>
        <w:sdtPr>
          <w:rPr>
            <w:lang w:val="en-US"/>
          </w:rPr>
          <w:id w:val="-1295436292"/>
          <w:placeholder>
            <w:docPart w:val="DefaultPlaceholder_-1854013440"/>
          </w:placeholder>
        </w:sdtPr>
        <w:sdtEndPr/>
        <w:sdtContent>
          <w:r w:rsidR="00AC44DC" w:rsidRPr="00AC44DC">
            <w:rPr>
              <w:color w:val="6C954F"/>
              <w:lang w:val="en-US"/>
            </w:rPr>
            <w:t>number of the network</w:t>
          </w:r>
        </w:sdtContent>
      </w:sdt>
      <w:r w:rsidRPr="002E50C1">
        <w:rPr>
          <w:lang w:val="en-US"/>
        </w:rPr>
        <w:t xml:space="preserve"> “</w:t>
      </w:r>
      <w:sdt>
        <w:sdtPr>
          <w:rPr>
            <w:lang w:val="en-US"/>
          </w:rPr>
          <w:id w:val="298733316"/>
          <w:placeholder>
            <w:docPart w:val="DefaultPlaceholder_-1854013440"/>
          </w:placeholder>
        </w:sdtPr>
        <w:sdtEndPr/>
        <w:sdtContent>
          <w:r w:rsidR="00AC44DC" w:rsidRPr="00AC44DC">
            <w:rPr>
              <w:color w:val="6C954F"/>
              <w:lang w:val="en-US"/>
            </w:rPr>
            <w:t>Title of the network</w:t>
          </w:r>
        </w:sdtContent>
      </w:sdt>
      <w:r w:rsidRPr="002E50C1">
        <w:rPr>
          <w:lang w:val="en-US"/>
        </w:rPr>
        <w:t xml:space="preserve">”. NEFERTITI is a unique Network (selected under </w:t>
      </w:r>
      <w:proofErr w:type="spellStart"/>
      <w:r w:rsidRPr="002E50C1">
        <w:rPr>
          <w:lang w:val="en-US"/>
        </w:rPr>
        <w:t>Programme</w:t>
      </w:r>
      <w:proofErr w:type="spellEnd"/>
      <w:r w:rsidRPr="002E50C1">
        <w:rPr>
          <w:lang w:val="en-US"/>
        </w:rPr>
        <w:t xml:space="preserve"> Horizon 2020) comprising 32 partners and is coordinated by ACTA. The 4-year project will finish on the September, 30th 2022. The overall objective of NEFERTITI is to establish an EU-wide highly connected network of well-specified demonstration and pilot farms designed to enhance knowledge exchanges, cross </w:t>
      </w:r>
      <w:proofErr w:type="spellStart"/>
      <w:r w:rsidRPr="002E50C1">
        <w:rPr>
          <w:lang w:val="en-US"/>
        </w:rPr>
        <w:t>fertilisation</w:t>
      </w:r>
      <w:proofErr w:type="spellEnd"/>
      <w:r w:rsidRPr="002E50C1">
        <w:rPr>
          <w:lang w:val="en-US"/>
        </w:rPr>
        <w:t xml:space="preserve"> among actors and e</w:t>
      </w:r>
      <w:r w:rsidR="00ED25EA">
        <w:rPr>
          <w:lang w:val="en-US"/>
        </w:rPr>
        <w:t>ffi</w:t>
      </w:r>
      <w:r w:rsidRPr="002E50C1">
        <w:rPr>
          <w:lang w:val="en-US"/>
        </w:rPr>
        <w:t xml:space="preserve">cient innovation uptake in the farming sector through peer-to-peer demonstration of techniques. 10 interactive thematic networks are being created, bringing together 45 regional clusters (hubs) of demo-farmers and actors involved (advisors, NGOs, industry, education, researchers and policy makers) in 17 countries. Additional information can be found on the project website: </w:t>
      </w:r>
      <w:hyperlink r:id="rId25" w:history="1">
        <w:r w:rsidRPr="00AC44DC">
          <w:rPr>
            <w:rStyle w:val="Hyperlink"/>
            <w:color w:val="6C954F"/>
            <w:lang w:val="en-US"/>
          </w:rPr>
          <w:t>www.nefertiti-h2020.eu</w:t>
        </w:r>
      </w:hyperlink>
      <w:r w:rsidRPr="002E50C1">
        <w:rPr>
          <w:lang w:val="en-US"/>
        </w:rPr>
        <w:t>.</w:t>
      </w:r>
    </w:p>
    <w:p w14:paraId="4507FA81" w14:textId="77777777" w:rsidR="002E50C1" w:rsidRPr="002E50C1" w:rsidRDefault="002E50C1" w:rsidP="002E50C1">
      <w:pPr>
        <w:rPr>
          <w:lang w:val="en-US"/>
        </w:rPr>
      </w:pPr>
    </w:p>
    <w:p w14:paraId="2DF99A87" w14:textId="77777777" w:rsidR="00AC44DC" w:rsidRDefault="002E50C1" w:rsidP="002E50C1">
      <w:pPr>
        <w:rPr>
          <w:sz w:val="16"/>
          <w:szCs w:val="16"/>
          <w:lang w:val="en-US"/>
        </w:rPr>
      </w:pPr>
      <w:r w:rsidRPr="00AC44DC">
        <w:rPr>
          <w:lang w:val="en-US"/>
        </w:rPr>
        <w:t>The main objectives of Network</w:t>
      </w:r>
      <w:r w:rsidR="00AC44DC" w:rsidRPr="00AC44DC">
        <w:rPr>
          <w:lang w:val="en-US"/>
        </w:rPr>
        <w:t xml:space="preserve"> </w:t>
      </w:r>
      <w:sdt>
        <w:sdtPr>
          <w:rPr>
            <w:lang w:val="en-US"/>
          </w:rPr>
          <w:id w:val="416612596"/>
          <w:placeholder>
            <w:docPart w:val="DefaultPlaceholder_-1854013440"/>
          </w:placeholder>
        </w:sdtPr>
        <w:sdtEndPr/>
        <w:sdtContent>
          <w:r w:rsidR="00AC44DC" w:rsidRPr="00AC44DC">
            <w:rPr>
              <w:color w:val="6C954F"/>
              <w:lang w:val="en-US"/>
            </w:rPr>
            <w:t>number of network</w:t>
          </w:r>
        </w:sdtContent>
      </w:sdt>
      <w:r w:rsidRPr="00AC44DC">
        <w:rPr>
          <w:lang w:val="en-US"/>
        </w:rPr>
        <w:t xml:space="preserve"> </w:t>
      </w:r>
      <w:r w:rsidRPr="002E50C1">
        <w:rPr>
          <w:lang w:val="en-US"/>
        </w:rPr>
        <w:t xml:space="preserve">are </w:t>
      </w:r>
      <w:r w:rsidRPr="00AC44DC">
        <w:rPr>
          <w:sz w:val="16"/>
          <w:szCs w:val="16"/>
          <w:lang w:val="en-US"/>
        </w:rPr>
        <w:t>.........</w:t>
      </w:r>
      <w:r w:rsidR="00AC44DC">
        <w:rPr>
          <w:sz w:val="16"/>
          <w:szCs w:val="16"/>
          <w:lang w:val="en-US"/>
        </w:rPr>
        <w:t>................</w:t>
      </w:r>
      <w:r w:rsidRPr="00AC44DC">
        <w:rPr>
          <w:sz w:val="16"/>
          <w:szCs w:val="16"/>
          <w:lang w:val="en-US"/>
        </w:rPr>
        <w:t>.....................</w:t>
      </w:r>
      <w:r w:rsidR="00AC44DC" w:rsidRPr="00AC44DC">
        <w:rPr>
          <w:sz w:val="16"/>
          <w:szCs w:val="16"/>
          <w:lang w:val="en-US"/>
        </w:rPr>
        <w:br/>
      </w:r>
    </w:p>
    <w:p w14:paraId="102CA0EE" w14:textId="5BA9E7A3" w:rsidR="00AC44DC" w:rsidRDefault="002E50C1" w:rsidP="002E50C1">
      <w:pPr>
        <w:rPr>
          <w:lang w:val="en-US"/>
        </w:rPr>
      </w:pPr>
      <w:r w:rsidRPr="00AC44DC">
        <w:rPr>
          <w:sz w:val="16"/>
          <w:szCs w:val="16"/>
          <w:lang w:val="en-US"/>
        </w:rPr>
        <w:t>....................................................................................</w:t>
      </w:r>
      <w:r w:rsidR="00AC44DC">
        <w:rPr>
          <w:sz w:val="16"/>
          <w:szCs w:val="16"/>
          <w:lang w:val="en-US"/>
        </w:rPr>
        <w:t>..................................................................................</w:t>
      </w:r>
      <w:r w:rsidRPr="00AC44DC">
        <w:rPr>
          <w:sz w:val="16"/>
          <w:szCs w:val="16"/>
          <w:lang w:val="en-US"/>
        </w:rPr>
        <w:t>....</w:t>
      </w:r>
    </w:p>
    <w:p w14:paraId="6F8B7857" w14:textId="61AD7A71" w:rsidR="002E50C1" w:rsidRPr="002E50C1" w:rsidRDefault="002E50C1" w:rsidP="002E50C1">
      <w:pPr>
        <w:rPr>
          <w:lang w:val="en-US"/>
        </w:rPr>
      </w:pPr>
      <w:r w:rsidRPr="002E50C1">
        <w:rPr>
          <w:lang w:val="en-US"/>
        </w:rPr>
        <w:t xml:space="preserve">More information on the hub members and activities can be found at: </w:t>
      </w:r>
      <w:sdt>
        <w:sdtPr>
          <w:rPr>
            <w:lang w:val="en-US"/>
          </w:rPr>
          <w:id w:val="-1246945197"/>
          <w:placeholder>
            <w:docPart w:val="DefaultPlaceholder_-1854013440"/>
          </w:placeholder>
        </w:sdtPr>
        <w:sdtEndPr>
          <w:rPr>
            <w:color w:val="6C954F"/>
          </w:rPr>
        </w:sdtEndPr>
        <w:sdtContent>
          <w:r w:rsidR="00AC44DC" w:rsidRPr="00AC44DC">
            <w:rPr>
              <w:color w:val="6C954F"/>
              <w:lang w:val="en-US"/>
            </w:rPr>
            <w:t>Link to the hub-page on the platform</w:t>
          </w:r>
        </w:sdtContent>
      </w:sdt>
    </w:p>
    <w:sectPr w:rsidR="002E50C1" w:rsidRPr="002E50C1" w:rsidSect="00AC44DC">
      <w:footerReference w:type="default" r:id="rId26"/>
      <w:pgSz w:w="11906" w:h="16838"/>
      <w:pgMar w:top="720" w:right="720" w:bottom="720" w:left="720" w:header="708" w:footer="708" w:gutter="0"/>
      <w:cols w:num="2" w:space="714" w:equalWidth="0">
        <w:col w:w="2835" w:space="714"/>
        <w:col w:w="691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B6A5C" w14:textId="77777777" w:rsidR="0053798D" w:rsidRDefault="0053798D" w:rsidP="002E50C1">
      <w:r>
        <w:separator/>
      </w:r>
    </w:p>
    <w:p w14:paraId="1D611B5E" w14:textId="77777777" w:rsidR="00000000" w:rsidRDefault="00F02754"/>
  </w:endnote>
  <w:endnote w:type="continuationSeparator" w:id="0">
    <w:p w14:paraId="380299E4" w14:textId="77777777" w:rsidR="0053798D" w:rsidRDefault="0053798D" w:rsidP="002E50C1">
      <w:r>
        <w:continuationSeparator/>
      </w:r>
    </w:p>
    <w:p w14:paraId="4C404548" w14:textId="77777777" w:rsidR="00000000" w:rsidRDefault="00F027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AE04" w14:textId="154641D1" w:rsidR="003C2F29" w:rsidRPr="003C2F29" w:rsidRDefault="00ED25EA" w:rsidP="00ED25EA">
    <w:pPr>
      <w:pStyle w:val="Voettekst"/>
      <w:ind w:left="284"/>
      <w:jc w:val="center"/>
      <w:rPr>
        <w:lang w:val="en-US"/>
      </w:rPr>
    </w:pPr>
    <w:r>
      <w:rPr>
        <w:color w:val="6C954F"/>
        <w:lang w:val="en-US"/>
      </w:rPr>
      <w:t xml:space="preserve">  </w:t>
    </w:r>
    <w:r w:rsidR="003C2F29" w:rsidRPr="00AC44DC">
      <w:rPr>
        <w:color w:val="6C954F"/>
        <w:lang w:val="en-US"/>
      </w:rPr>
      <w:t xml:space="preserve">FARMDEMO – </w:t>
    </w:r>
    <w:r w:rsidR="00D363A4">
      <w:rPr>
        <w:lang w:val="en-US"/>
      </w:rPr>
      <w:t>Template Press Release</w:t>
    </w:r>
    <w:r w:rsidR="003C2F29">
      <w:rPr>
        <w:lang w:val="en-US"/>
      </w:rPr>
      <w:t xml:space="preserve"> | </w:t>
    </w:r>
    <w:r w:rsidR="003C2F29" w:rsidRPr="003C2F29">
      <w:rPr>
        <w:lang w:val="en-US"/>
      </w:rPr>
      <w:fldChar w:fldCharType="begin"/>
    </w:r>
    <w:r w:rsidR="003C2F29" w:rsidRPr="003C2F29">
      <w:rPr>
        <w:lang w:val="en-US"/>
      </w:rPr>
      <w:instrText>PAGE   \* MERGEFORMAT</w:instrText>
    </w:r>
    <w:r w:rsidR="003C2F29" w:rsidRPr="003C2F29">
      <w:rPr>
        <w:lang w:val="en-US"/>
      </w:rPr>
      <w:fldChar w:fldCharType="separate"/>
    </w:r>
    <w:r w:rsidR="003C2F29" w:rsidRPr="003C2F29">
      <w:rPr>
        <w:lang w:val="en-US"/>
      </w:rPr>
      <w:t>1</w:t>
    </w:r>
    <w:r w:rsidR="003C2F29" w:rsidRPr="003C2F29">
      <w:rPr>
        <w:lang w:val="en-US"/>
      </w:rPr>
      <w:fldChar w:fldCharType="end"/>
    </w:r>
  </w:p>
  <w:p w14:paraId="67C90067" w14:textId="77777777" w:rsidR="00000000" w:rsidRDefault="00F0275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FE1B1" w14:textId="77777777" w:rsidR="0053798D" w:rsidRDefault="0053798D" w:rsidP="002E50C1">
      <w:r>
        <w:separator/>
      </w:r>
    </w:p>
    <w:p w14:paraId="22F6914E" w14:textId="77777777" w:rsidR="00000000" w:rsidRDefault="00F02754"/>
  </w:footnote>
  <w:footnote w:type="continuationSeparator" w:id="0">
    <w:p w14:paraId="6C8F58E5" w14:textId="77777777" w:rsidR="0053798D" w:rsidRDefault="0053798D" w:rsidP="002E50C1">
      <w:r>
        <w:continuationSeparator/>
      </w:r>
    </w:p>
    <w:p w14:paraId="1E41A9CA" w14:textId="77777777" w:rsidR="00000000" w:rsidRDefault="00F027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6392E97"/>
    <w:multiLevelType w:val="hybridMultilevel"/>
    <w:tmpl w:val="19EE01BC"/>
    <w:lvl w:ilvl="0" w:tplc="E6F4D37A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60"/>
    <w:rsid w:val="000C4B95"/>
    <w:rsid w:val="00167B4B"/>
    <w:rsid w:val="00181EB2"/>
    <w:rsid w:val="00211F31"/>
    <w:rsid w:val="00231468"/>
    <w:rsid w:val="002E50C1"/>
    <w:rsid w:val="003475D3"/>
    <w:rsid w:val="003B6224"/>
    <w:rsid w:val="003C2F29"/>
    <w:rsid w:val="00422C02"/>
    <w:rsid w:val="004A0B8A"/>
    <w:rsid w:val="0053798D"/>
    <w:rsid w:val="00580D5C"/>
    <w:rsid w:val="00622AF2"/>
    <w:rsid w:val="006D3712"/>
    <w:rsid w:val="00860FCE"/>
    <w:rsid w:val="00880F0C"/>
    <w:rsid w:val="008E3579"/>
    <w:rsid w:val="00AC44DC"/>
    <w:rsid w:val="00B115DE"/>
    <w:rsid w:val="00C51A75"/>
    <w:rsid w:val="00C63844"/>
    <w:rsid w:val="00D135D1"/>
    <w:rsid w:val="00D21774"/>
    <w:rsid w:val="00D363A4"/>
    <w:rsid w:val="00DB29F6"/>
    <w:rsid w:val="00E47F30"/>
    <w:rsid w:val="00EC4193"/>
    <w:rsid w:val="00ED25EA"/>
    <w:rsid w:val="00F02754"/>
    <w:rsid w:val="00F43A60"/>
    <w:rsid w:val="00F5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FBA262"/>
  <w15:chartTrackingRefBased/>
  <w15:docId w15:val="{F127F9F2-9C07-487B-BF3C-79FD5627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60FCE"/>
    <w:pPr>
      <w:spacing w:after="0"/>
    </w:pPr>
    <w:rPr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3798D"/>
  </w:style>
  <w:style w:type="paragraph" w:styleId="Voettekst">
    <w:name w:val="footer"/>
    <w:basedOn w:val="Standaard"/>
    <w:link w:val="Voettekst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3798D"/>
  </w:style>
  <w:style w:type="paragraph" w:styleId="Titel">
    <w:name w:val="Title"/>
    <w:basedOn w:val="Standaard"/>
    <w:next w:val="Standaard"/>
    <w:link w:val="TitelChar"/>
    <w:uiPriority w:val="10"/>
    <w:qFormat/>
    <w:rsid w:val="004A0B8A"/>
    <w:pPr>
      <w:spacing w:line="240" w:lineRule="auto"/>
      <w:ind w:left="708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elChar">
    <w:name w:val="Titel Char"/>
    <w:basedOn w:val="Standaardalinea-lettertype"/>
    <w:link w:val="Titel"/>
    <w:uiPriority w:val="10"/>
    <w:rsid w:val="004A0B8A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Inleiding">
    <w:name w:val="Inleiding"/>
    <w:basedOn w:val="Standaard"/>
    <w:link w:val="InleidingChar"/>
    <w:rsid w:val="00C51A75"/>
    <w:pPr>
      <w:spacing w:after="240"/>
    </w:pPr>
    <w:rPr>
      <w:sz w:val="24"/>
      <w:szCs w:val="24"/>
      <w:lang w:val="en-US"/>
    </w:rPr>
  </w:style>
  <w:style w:type="paragraph" w:customStyle="1" w:styleId="Title">
    <w:name w:val="Title"/>
    <w:basedOn w:val="Standaard"/>
    <w:link w:val="TitleChar"/>
    <w:qFormat/>
    <w:rsid w:val="00ED25EA"/>
    <w:pPr>
      <w:spacing w:after="80"/>
    </w:pPr>
    <w:rPr>
      <w:color w:val="6C954F"/>
      <w:sz w:val="32"/>
      <w:szCs w:val="28"/>
      <w:lang w:val="en-US"/>
    </w:rPr>
  </w:style>
  <w:style w:type="character" w:customStyle="1" w:styleId="InleidingChar">
    <w:name w:val="Inleiding Char"/>
    <w:basedOn w:val="Standaardalinea-lettertype"/>
    <w:link w:val="Inleiding"/>
    <w:rsid w:val="00C51A75"/>
    <w:rPr>
      <w:sz w:val="24"/>
      <w:szCs w:val="24"/>
      <w:lang w:val="en-US"/>
    </w:rPr>
  </w:style>
  <w:style w:type="paragraph" w:styleId="Lijstalinea">
    <w:name w:val="List Paragraph"/>
    <w:basedOn w:val="Standaard"/>
    <w:uiPriority w:val="34"/>
    <w:rsid w:val="00C51A75"/>
    <w:pPr>
      <w:ind w:left="720"/>
      <w:contextualSpacing/>
    </w:pPr>
  </w:style>
  <w:style w:type="character" w:customStyle="1" w:styleId="TitleChar">
    <w:name w:val="Title Char"/>
    <w:basedOn w:val="Standaardalinea-lettertype"/>
    <w:link w:val="Title"/>
    <w:rsid w:val="00ED25EA"/>
    <w:rPr>
      <w:color w:val="6C954F"/>
      <w:sz w:val="32"/>
      <w:szCs w:val="28"/>
      <w:lang w:val="en-US"/>
    </w:rPr>
  </w:style>
  <w:style w:type="character" w:styleId="Tekstvantijdelijkeaanduiding">
    <w:name w:val="Placeholder Text"/>
    <w:basedOn w:val="Standaardalinea-lettertype"/>
    <w:uiPriority w:val="99"/>
    <w:semiHidden/>
    <w:rsid w:val="008E3579"/>
    <w:rPr>
      <w:color w:val="808080"/>
    </w:rPr>
  </w:style>
  <w:style w:type="table" w:styleId="Tabelraster">
    <w:name w:val="Table Grid"/>
    <w:basedOn w:val="Standaardtabel"/>
    <w:uiPriority w:val="39"/>
    <w:rsid w:val="0023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qFormat/>
    <w:rsid w:val="00167B4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167B4B"/>
    <w:rPr>
      <w:rFonts w:ascii="Calibri" w:eastAsia="Calibri" w:hAnsi="Calibri" w:cs="Calibri"/>
      <w:sz w:val="18"/>
      <w:szCs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C44D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C4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hyperlink" Target="file:///\\192.168.123.99\SP%20Projecten\Achttien\2022.04%20-%20Farmdemo%20Worddocument\Design\www.nefertiti-h2020.eu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image" Target="media/image14.sv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glossaryDocument" Target="glossary/document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svg"/><Relationship Id="rId22" Type="http://schemas.openxmlformats.org/officeDocument/2006/relationships/image" Target="media/image16.svg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429E2F-E865-4C26-B91C-5F8E8D251814}"/>
      </w:docPartPr>
      <w:docPartBody>
        <w:p w:rsidR="00912014" w:rsidRDefault="00DD4BA8">
          <w:r w:rsidRPr="0023198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93B77E5FF6143DB969ED40494F9C3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C1CEBE-3E67-452E-98CD-F5D20DA2B6C7}"/>
      </w:docPartPr>
      <w:docPartBody>
        <w:p w:rsidR="00912014" w:rsidRDefault="00DD4BA8" w:rsidP="00DD4BA8">
          <w:pPr>
            <w:pStyle w:val="993B77E5FF6143DB969ED40494F9C3DC2"/>
          </w:pPr>
          <w:r w:rsidRPr="002E50C1">
            <w:rPr>
              <w:rStyle w:val="Tekstvantijdelijkeaanduiding"/>
            </w:rPr>
            <w:t>type of the demo event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A8"/>
    <w:rsid w:val="00912014"/>
    <w:rsid w:val="00DD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D4BA8"/>
    <w:rPr>
      <w:color w:val="808080"/>
    </w:rPr>
  </w:style>
  <w:style w:type="paragraph" w:customStyle="1" w:styleId="993B77E5FF6143DB969ED40494F9C3DC2">
    <w:name w:val="993B77E5FF6143DB969ED40494F9C3DC2"/>
    <w:rsid w:val="00DD4BA8"/>
    <w:pPr>
      <w:spacing w:after="80"/>
    </w:pPr>
    <w:rPr>
      <w:rFonts w:eastAsiaTheme="minorHAnsi"/>
      <w:color w:val="6C954F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Lieselot De Cock</cp:lastModifiedBy>
  <cp:revision>2</cp:revision>
  <dcterms:created xsi:type="dcterms:W3CDTF">2022-04-08T08:23:00Z</dcterms:created>
  <dcterms:modified xsi:type="dcterms:W3CDTF">2022-04-08T08:23:00Z</dcterms:modified>
</cp:coreProperties>
</file>