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47B33FFA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8978B9" w:rsidRPr="008978B9">
            <w:rPr>
              <w:sz w:val="22"/>
              <w:szCs w:val="20"/>
            </w:rPr>
            <w:t>Notikuma veids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8978B9" w:rsidRPr="008978B9">
            <w:t xml:space="preserve"> </w:t>
          </w:r>
          <w:r w:rsidR="008978B9" w:rsidRPr="008978B9">
            <w:rPr>
              <w:sz w:val="22"/>
              <w:szCs w:val="20"/>
            </w:rPr>
            <w:t xml:space="preserve">Notikuma nosaukums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382044A2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8978B9" w:rsidRPr="008978B9">
            <w:rPr>
              <w:color w:val="6C954F"/>
              <w:lang w:val="en-US"/>
            </w:rPr>
            <w:t>Datums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8978B9" w:rsidRPr="008978B9">
            <w:rPr>
              <w:color w:val="6C954F"/>
              <w:lang w:val="en-US"/>
            </w:rPr>
            <w:t>Atrašanās vieta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5EC835AB" w:rsidR="00102846" w:rsidRDefault="008978B9" w:rsidP="00102846">
      <w:pPr>
        <w:pStyle w:val="Titel1"/>
      </w:pPr>
      <w:r w:rsidRPr="008978B9">
        <w:t xml:space="preserve">Reģistrācija/informēta piekrišana </w:t>
      </w:r>
    </w:p>
    <w:p w14:paraId="59ED9DAD" w14:textId="020F40A9" w:rsidR="00102846" w:rsidRPr="00102846" w:rsidRDefault="008978B9" w:rsidP="008978B9">
      <w:pPr>
        <w:ind w:right="-4423"/>
        <w:rPr>
          <w:lang w:val="en-US"/>
        </w:rPr>
      </w:pPr>
      <w:r w:rsidRPr="008978B9">
        <w:rPr>
          <w:lang w:val="en-US"/>
        </w:rPr>
        <w:t xml:space="preserve">Parakstot šo dokumentu, dalībnieki dod atļauju </w:t>
      </w:r>
      <w:r w:rsidRPr="008978B9">
        <w:rPr>
          <w:color w:val="6C954F"/>
          <w:lang w:val="en-US"/>
        </w:rPr>
        <w:t>organizācijas/projekta nosaukums</w:t>
      </w:r>
      <w:r w:rsidRPr="008978B9">
        <w:rPr>
          <w:lang w:val="en-US"/>
        </w:rPr>
        <w:t xml:space="preserve"> (partneriem) apstrādāt un analizēt jebkurus [</w:t>
      </w:r>
      <w:r w:rsidRPr="008978B9">
        <w:rPr>
          <w:color w:val="6C954F"/>
          <w:lang w:val="en-US"/>
        </w:rPr>
        <w:t>pasākuma veids</w:t>
      </w:r>
      <w:r w:rsidRPr="008978B9">
        <w:rPr>
          <w:lang w:val="en-US"/>
        </w:rPr>
        <w:t xml:space="preserve">] laikā radītos datus. Dalībnieks atļauj, ka </w:t>
      </w:r>
      <w:r w:rsidRPr="008978B9">
        <w:rPr>
          <w:color w:val="6C954F"/>
          <w:lang w:val="en-US"/>
        </w:rPr>
        <w:t>pasākuma veids</w:t>
      </w:r>
      <w:r w:rsidRPr="008978B9">
        <w:rPr>
          <w:lang w:val="en-US"/>
        </w:rPr>
        <w:t xml:space="preserve"> laikā tiek veikti foto un video vai audio ieraksti. Nākotnē šos datus varēs izmantot gan </w:t>
      </w:r>
      <w:r w:rsidRPr="008978B9">
        <w:rPr>
          <w:color w:val="6C954F"/>
          <w:lang w:val="en-US"/>
        </w:rPr>
        <w:t>norādīt, kādam mērķim ieraksti tiks izmantoti, piemēram, pētījumiem par saimniecību demonstrējumu organizēšanu, izglītošanai par pesticīdu lietošanu kviešiem, saziņai ar organizācijas biedriem</w:t>
      </w:r>
      <w:r w:rsidRPr="008978B9">
        <w:rPr>
          <w:lang w:val="en-US"/>
        </w:rPr>
        <w:t xml:space="preserve">. Dati tiks glabāti ar paroli aizsargātā tīmekļa vietnē, kurai var piekļūt tikai </w:t>
      </w:r>
      <w:r w:rsidRPr="008978B9">
        <w:rPr>
          <w:color w:val="6C954F"/>
          <w:lang w:val="en-US"/>
        </w:rPr>
        <w:t>organizācijas/projekta nosaukums</w:t>
      </w:r>
      <w:r w:rsidRPr="008978B9">
        <w:rPr>
          <w:lang w:val="en-US"/>
        </w:rPr>
        <w:t xml:space="preserve"> (partneri). Pārskatos vai publikācijās, ko publicējis </w:t>
      </w:r>
      <w:r w:rsidRPr="008978B9">
        <w:rPr>
          <w:color w:val="6C954F"/>
          <w:lang w:val="en-US"/>
        </w:rPr>
        <w:t>organizācijas/projekta nosaukums</w:t>
      </w:r>
      <w:r w:rsidRPr="008978B9">
        <w:rPr>
          <w:lang w:val="en-US"/>
        </w:rPr>
        <w:t xml:space="preserve">, netiks parādīts atsevišķs vārds, ja vien dalībnieks nav devis skaidru atļauju. Dalībniekam vienmēr ir tiesības piekļūt, mainīt vai dzēst savus personas datus, ko glabā </w:t>
      </w:r>
      <w:r w:rsidRPr="008978B9">
        <w:rPr>
          <w:color w:val="6C954F"/>
          <w:lang w:val="en-US"/>
        </w:rPr>
        <w:t>organizācijas/projekta nosaukums</w:t>
      </w:r>
      <w:r w:rsidRPr="008978B9">
        <w:rPr>
          <w:lang w:val="en-US"/>
        </w:rPr>
        <w:t xml:space="preserve">. 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3B39225E" w:rsidR="00102846" w:rsidRPr="00BC6128" w:rsidRDefault="008978B9" w:rsidP="00BC6128">
            <w:pPr>
              <w:rPr>
                <w:b/>
                <w:bCs/>
                <w:color w:val="6A5944"/>
              </w:rPr>
            </w:pPr>
            <w:r w:rsidRPr="008978B9">
              <w:rPr>
                <w:b/>
                <w:bCs/>
                <w:color w:val="6A5944"/>
              </w:rPr>
              <w:t>VĀRDS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7FA1DE1F" w:rsidR="00102846" w:rsidRPr="00BC6128" w:rsidRDefault="008978B9" w:rsidP="00BC6128">
            <w:pPr>
              <w:rPr>
                <w:b/>
                <w:bCs/>
                <w:color w:val="6A5944"/>
              </w:rPr>
            </w:pPr>
            <w:r w:rsidRPr="008978B9">
              <w:rPr>
                <w:b/>
                <w:bCs/>
                <w:color w:val="6A5944"/>
              </w:rPr>
              <w:t>PIEDERĪBA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67B54964" w:rsidR="00102846" w:rsidRPr="00BC6128" w:rsidRDefault="008978B9" w:rsidP="00BC6128">
            <w:pPr>
              <w:rPr>
                <w:b/>
                <w:bCs/>
                <w:color w:val="6A5944"/>
              </w:rPr>
            </w:pPr>
            <w:r w:rsidRPr="008978B9">
              <w:rPr>
                <w:b/>
                <w:bCs/>
                <w:color w:val="6A5944"/>
              </w:rPr>
              <w:t>PARAKSTS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E947" w14:textId="77777777" w:rsidR="0002177F" w:rsidRDefault="0002177F" w:rsidP="002E50C1">
      <w:r>
        <w:separator/>
      </w:r>
    </w:p>
    <w:p w14:paraId="79A702EF" w14:textId="77777777" w:rsidR="0002177F" w:rsidRDefault="0002177F"/>
  </w:endnote>
  <w:endnote w:type="continuationSeparator" w:id="0">
    <w:p w14:paraId="09256066" w14:textId="77777777" w:rsidR="0002177F" w:rsidRDefault="0002177F" w:rsidP="002E50C1">
      <w:r>
        <w:continuationSeparator/>
      </w:r>
    </w:p>
    <w:p w14:paraId="79EFD2DD" w14:textId="77777777" w:rsidR="0002177F" w:rsidRDefault="0002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DD21" w14:textId="77777777" w:rsidR="00A557E6" w:rsidRDefault="00A55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15D5945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A557E6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3" w14:textId="77777777" w:rsidR="00A557E6" w:rsidRDefault="00A55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49EC" w14:textId="77777777" w:rsidR="0002177F" w:rsidRDefault="0002177F" w:rsidP="002E50C1">
      <w:r>
        <w:separator/>
      </w:r>
    </w:p>
    <w:p w14:paraId="4B31AD36" w14:textId="77777777" w:rsidR="0002177F" w:rsidRDefault="0002177F"/>
  </w:footnote>
  <w:footnote w:type="continuationSeparator" w:id="0">
    <w:p w14:paraId="5A6457B4" w14:textId="77777777" w:rsidR="0002177F" w:rsidRDefault="0002177F" w:rsidP="002E50C1">
      <w:r>
        <w:continuationSeparator/>
      </w:r>
    </w:p>
    <w:p w14:paraId="568588E7" w14:textId="77777777" w:rsidR="0002177F" w:rsidRDefault="00021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9E3B" w14:textId="77777777" w:rsidR="00A557E6" w:rsidRDefault="00A55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25A8" w14:textId="77777777" w:rsidR="00A557E6" w:rsidRDefault="00A5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8E13" w14:textId="77777777" w:rsidR="00A557E6" w:rsidRDefault="00A5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9185">
    <w:abstractNumId w:val="0"/>
  </w:num>
  <w:num w:numId="2" w16cid:durableId="77248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2177F"/>
    <w:rsid w:val="000832CD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978B9"/>
    <w:rsid w:val="008E3579"/>
    <w:rsid w:val="00A557E6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7948F5"/>
    <w:rsid w:val="00912014"/>
    <w:rsid w:val="00D37CF9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2022-07-07T13:34:00Z</dcterms:modified>
</cp:coreProperties>
</file>