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6B3326AA">
                <wp:simplePos x="0" y="0"/>
                <wp:positionH relativeFrom="column">
                  <wp:posOffset>-19318</wp:posOffset>
                </wp:positionH>
                <wp:positionV relativeFrom="paragraph">
                  <wp:posOffset>118432</wp:posOffset>
                </wp:positionV>
                <wp:extent cx="1968303" cy="622300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303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4FBDF4D9" w:rsidR="006D3712" w:rsidRPr="002E50C1" w:rsidRDefault="000202E7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0202E7">
                              <w:rPr>
                                <w:sz w:val="16"/>
                                <w:szCs w:val="14"/>
                                <w:lang w:val="en-US"/>
                              </w:rPr>
                              <w:t>Ten projekt jest finansowany ze środków programu badawczo-innowacyjnego Unii Europejskie Horyzont 2020 na podstawie umowy nr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5pt;margin-top:9.35pt;width:15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" filled="f" stroked="f" strokeweight=".5pt">
                <v:textbox>
                  <w:txbxContent>
                    <w:p w14:paraId="0C1F21B1" w14:textId="4FBDF4D9" w:rsidR="006D3712" w:rsidRPr="002E50C1" w:rsidRDefault="000202E7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0202E7">
                        <w:rPr>
                          <w:sz w:val="16"/>
                          <w:szCs w:val="14"/>
                          <w:lang w:val="en-US"/>
                        </w:rPr>
                        <w:t>Ten projekt jest finansowany ze środków programu badawczo-innowacyjnego Unii Europejskie Horyzont 2020 na podstawie umowy nr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4470D134" w:rsidR="006D3712" w:rsidRPr="00ED25EA" w:rsidRDefault="00B868CC" w:rsidP="00ED25EA">
      <w:pPr>
        <w:pStyle w:val="Titel1"/>
      </w:pPr>
      <w:r w:rsidRPr="00B868CC">
        <w:t>KOMUNIKAT PRASOWY</w:t>
      </w:r>
      <w:r w:rsidR="006D3712" w:rsidRPr="00ED25EA">
        <w:t xml:space="preserve"> </w:t>
      </w:r>
      <w:r>
        <w:t>do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Pr="00B868CC">
            <w:t>rodzaj wydarzenia demonstracyjnego</w:t>
          </w:r>
        </w:sdtContent>
      </w:sdt>
    </w:p>
    <w:p w14:paraId="4D4EE652" w14:textId="535F65D6" w:rsidR="002E50C1" w:rsidRDefault="002E50C1" w:rsidP="002E50C1">
      <w:pPr>
        <w:rPr>
          <w:sz w:val="12"/>
          <w:szCs w:val="10"/>
          <w:lang w:val="en-US"/>
        </w:rPr>
      </w:pPr>
      <w:r w:rsidRPr="002E50C1">
        <w:rPr>
          <w:sz w:val="12"/>
          <w:szCs w:val="10"/>
          <w:lang w:val="en-US"/>
        </w:rPr>
        <w:t>(</w:t>
      </w:r>
      <w:r w:rsidR="00B868CC" w:rsidRPr="00B868CC">
        <w:rPr>
          <w:sz w:val="12"/>
          <w:szCs w:val="10"/>
          <w:lang w:val="en-US"/>
        </w:rPr>
        <w:t>proszę wpisać rodzaj wydarzenia demonstracyjnego - seminarium, pokaz, dzień otwarty, warsztat, konferencja, sesja szkoleniowa, wycieczka terenowa itp</w:t>
      </w:r>
      <w:r w:rsidRPr="002E50C1">
        <w:rPr>
          <w:sz w:val="12"/>
          <w:szCs w:val="10"/>
          <w:lang w:val="en-US"/>
        </w:rPr>
        <w:t>.)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7F10041D" w:rsidR="002E50C1" w:rsidRPr="00F02754" w:rsidRDefault="00B868CC" w:rsidP="002E50C1">
          <w:pPr>
            <w:rPr>
              <w:color w:val="6C954F"/>
              <w:lang w:val="en-US"/>
            </w:rPr>
          </w:pPr>
          <w:r w:rsidRPr="00B868CC">
            <w:rPr>
              <w:color w:val="6C954F"/>
              <w:lang w:val="en-US"/>
            </w:rPr>
            <w:t>tytuł wydarzenia demonstracyjnego</w:t>
          </w:r>
        </w:p>
      </w:sdtContent>
    </w:sdt>
    <w:p w14:paraId="67BBF91D" w14:textId="6025F8A6" w:rsidR="002E50C1" w:rsidRPr="00F02754" w:rsidRDefault="00B868CC" w:rsidP="002E50C1">
      <w:pPr>
        <w:rPr>
          <w:color w:val="6C954F"/>
          <w:lang w:val="en-US"/>
        </w:rPr>
      </w:pPr>
      <w:r w:rsidRPr="00B868CC">
        <w:rPr>
          <w:color w:val="6C954F"/>
          <w:lang w:val="en-US"/>
        </w:rPr>
        <w:t>odbyło się data wydarzenia demonstracyjnego</w:t>
      </w:r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1BB7C924" w14:textId="24A74D4E" w:rsidR="00B868CC" w:rsidRDefault="00B868CC" w:rsidP="002E50C1">
      <w:pPr>
        <w:rPr>
          <w:lang w:val="en-US"/>
        </w:rPr>
      </w:pPr>
      <w:r w:rsidRPr="00B868CC">
        <w:rPr>
          <w:lang w:val="en-US"/>
        </w:rPr>
        <w:t xml:space="preserve">W dniu </w:t>
      </w:r>
      <w:r w:rsidRPr="00B868CC">
        <w:rPr>
          <w:color w:val="6C954F"/>
          <w:lang w:val="en-US"/>
        </w:rPr>
        <w:t>data wydarzenia demonstracyjnego</w:t>
      </w:r>
      <w:r w:rsidRPr="00B868CC">
        <w:rPr>
          <w:lang w:val="en-US"/>
        </w:rPr>
        <w:t xml:space="preserve"> zorganizowano </w:t>
      </w:r>
      <w:r w:rsidRPr="00B868CC">
        <w:rPr>
          <w:color w:val="6C954F"/>
          <w:lang w:val="en-US"/>
        </w:rPr>
        <w:t>rodzaj wydarzenia demonstracyjnego</w:t>
      </w:r>
      <w:r w:rsidRPr="00B868CC">
        <w:rPr>
          <w:lang w:val="en-US"/>
        </w:rPr>
        <w:t>: „</w:t>
      </w:r>
      <w:r w:rsidRPr="00B868CC">
        <w:rPr>
          <w:color w:val="6C954F"/>
          <w:lang w:val="en-US"/>
        </w:rPr>
        <w:t>ytuł wydarzenia demonstracyjnego”. Organizatorem[rodzaj wydarzenia demonstracyjnego</w:t>
      </w:r>
      <w:r w:rsidRPr="00B868CC">
        <w:rPr>
          <w:lang w:val="en-US"/>
        </w:rPr>
        <w:t xml:space="preserve"> był </w:t>
      </w:r>
      <w:r w:rsidRPr="00B868CC">
        <w:rPr>
          <w:color w:val="6C954F"/>
          <w:lang w:val="en-US"/>
        </w:rPr>
        <w:t>organizator wydarzenia demonstracyjnego</w:t>
      </w:r>
      <w:r w:rsidRPr="00B868CC">
        <w:rPr>
          <w:lang w:val="en-US"/>
        </w:rPr>
        <w:t xml:space="preserve">. W wydarzeniu wzięło udział …… uczestników. </w:t>
      </w:r>
    </w:p>
    <w:p w14:paraId="3E7BE728" w14:textId="0F26ECCC" w:rsidR="00B868CC" w:rsidRDefault="00B868CC" w:rsidP="002E50C1">
      <w:pPr>
        <w:rPr>
          <w:lang w:val="en-US"/>
        </w:rPr>
      </w:pPr>
      <w:r w:rsidRPr="00B868CC">
        <w:rPr>
          <w:lang w:val="en-US"/>
        </w:rPr>
        <w:t xml:space="preserve">Byli </w:t>
      </w:r>
      <w:r w:rsidRPr="003475D3">
        <w:rPr>
          <w:sz w:val="16"/>
          <w:szCs w:val="16"/>
          <w:lang w:val="en-US"/>
        </w:rPr>
        <w:t>…………………………………………………</w:t>
      </w:r>
      <w:r>
        <w:rPr>
          <w:sz w:val="16"/>
          <w:szCs w:val="16"/>
          <w:lang w:val="en-US"/>
        </w:rPr>
        <w:t>……………………………………………………………..</w:t>
      </w:r>
      <w:r w:rsidRPr="00B868CC">
        <w:rPr>
          <w:lang w:val="en-US"/>
        </w:rPr>
        <w:t xml:space="preserve"> </w:t>
      </w:r>
      <w:r w:rsidRPr="00B868CC">
        <w:rPr>
          <w:sz w:val="12"/>
          <w:szCs w:val="12"/>
          <w:lang w:val="en-US"/>
        </w:rPr>
        <w:t>(proszę opisać rodzaj uczestników)</w:t>
      </w:r>
      <w:r w:rsidRPr="00B868CC">
        <w:rPr>
          <w:lang w:val="en-US"/>
        </w:rPr>
        <w:t>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69A0A5F0" w:rsidR="002E50C1" w:rsidRPr="002E50C1" w:rsidRDefault="00B868CC" w:rsidP="002E50C1">
      <w:pPr>
        <w:rPr>
          <w:lang w:val="en-US"/>
        </w:rPr>
      </w:pPr>
      <w:r w:rsidRPr="00B868CC">
        <w:rPr>
          <w:lang w:val="en-US"/>
        </w:rPr>
        <w:t xml:space="preserve">Jeśli ma to znaczenie: Wydarzenie zostało zorganizowane w </w:t>
      </w:r>
      <w:r w:rsidRPr="00B868CC">
        <w:rPr>
          <w:color w:val="6C954F"/>
          <w:lang w:val="en-US"/>
        </w:rPr>
        <w:t>nazwa gospodarstwa/lokalizacji.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1745957C" w:rsidR="002E50C1" w:rsidRPr="002E50C1" w:rsidRDefault="00B868CC" w:rsidP="002E50C1">
      <w:pPr>
        <w:rPr>
          <w:lang w:val="en-US"/>
        </w:rPr>
      </w:pPr>
      <w:r w:rsidRPr="00B868CC">
        <w:rPr>
          <w:lang w:val="en-US"/>
        </w:rPr>
        <w:t xml:space="preserve">Celem </w:t>
      </w:r>
      <w:r w:rsidRPr="00B868CC">
        <w:rPr>
          <w:color w:val="6C954F"/>
          <w:lang w:val="en-US"/>
        </w:rPr>
        <w:t xml:space="preserve">rodzaj pokazu </w:t>
      </w:r>
      <w:r w:rsidRPr="00B868CC">
        <w:rPr>
          <w:lang w:val="en-US"/>
        </w:rPr>
        <w:t>było</w:t>
      </w:r>
      <w:r>
        <w:rPr>
          <w:lang w:val="en-US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.....................................................</w:t>
      </w:r>
      <w:r w:rsidR="003475D3">
        <w:rPr>
          <w:sz w:val="16"/>
          <w:szCs w:val="16"/>
          <w:lang w:val="en-US"/>
        </w:rPr>
        <w:t>.....</w:t>
      </w:r>
      <w:r>
        <w:rPr>
          <w:sz w:val="16"/>
          <w:szCs w:val="16"/>
          <w:lang w:val="en-US"/>
        </w:rPr>
        <w:t>..................................................</w:t>
      </w:r>
    </w:p>
    <w:p w14:paraId="41D0EDAB" w14:textId="405F418A" w:rsidR="002E50C1" w:rsidRPr="002E50C1" w:rsidRDefault="00B868CC" w:rsidP="002E50C1">
      <w:pPr>
        <w:rPr>
          <w:lang w:val="en-US"/>
        </w:rPr>
      </w:pPr>
      <w:r w:rsidRPr="00B868CC">
        <w:rPr>
          <w:color w:val="6C954F"/>
          <w:lang w:val="en-US"/>
        </w:rPr>
        <w:t>rodzaj wydarzenia demonstracyjnego</w:t>
      </w:r>
      <w:r w:rsidRPr="00B868CC">
        <w:rPr>
          <w:lang w:val="en-US"/>
        </w:rPr>
        <w:t xml:space="preserve"> obejmował następujące główne tematy: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02C0F63C" w:rsidR="00AC44DC" w:rsidRDefault="00B868CC" w:rsidP="002E50C1">
      <w:pPr>
        <w:rPr>
          <w:sz w:val="16"/>
          <w:szCs w:val="16"/>
          <w:lang w:val="en-US"/>
        </w:rPr>
      </w:pPr>
      <w:r w:rsidRPr="00B868CC">
        <w:rPr>
          <w:lang w:val="en-US"/>
        </w:rPr>
        <w:t>Tematy zostały zaprezentowane przez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................................................................</w:t>
      </w:r>
      <w:r>
        <w:rPr>
          <w:sz w:val="16"/>
          <w:szCs w:val="16"/>
          <w:lang w:val="en-US"/>
        </w:rPr>
        <w:t>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20EECCAE" w:rsidR="00C63844" w:rsidRDefault="00B868CC" w:rsidP="002E50C1">
      <w:pPr>
        <w:rPr>
          <w:sz w:val="16"/>
          <w:szCs w:val="16"/>
          <w:lang w:val="en-US"/>
        </w:rPr>
      </w:pPr>
      <w:r w:rsidRPr="00B868CC">
        <w:rPr>
          <w:lang w:val="en-US"/>
        </w:rPr>
        <w:t>Podczas wydarzenia największe zainteresowanie wzbudziło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...................................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1850FFC7" w:rsidR="002E50C1" w:rsidRPr="00ED25EA" w:rsidRDefault="00B868CC" w:rsidP="002E50C1">
      <w:pPr>
        <w:rPr>
          <w:szCs w:val="22"/>
          <w:lang w:val="en-US"/>
        </w:rPr>
      </w:pPr>
      <w:r w:rsidRPr="00B868CC">
        <w:rPr>
          <w:szCs w:val="22"/>
          <w:lang w:val="en-US"/>
        </w:rPr>
        <w:t>Zdjęcia z wydarzenia</w:t>
      </w:r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65EE706E" w:rsidR="002E50C1" w:rsidRPr="002E50C1" w:rsidRDefault="00B868CC" w:rsidP="002E50C1">
      <w:pPr>
        <w:rPr>
          <w:lang w:val="en-US"/>
        </w:rPr>
      </w:pPr>
      <w:r w:rsidRPr="00B868CC">
        <w:rPr>
          <w:lang w:val="en-US"/>
        </w:rPr>
        <w:t xml:space="preserve">Wydarzenie zostało zorganizowane w ramach projektu NEFERTITI Horyzont 2020 przez </w:t>
      </w:r>
      <w:r w:rsidRPr="00B868CC">
        <w:rPr>
          <w:color w:val="6C954F"/>
          <w:lang w:val="en-US"/>
        </w:rPr>
        <w:t>nazwa centrum</w:t>
      </w:r>
      <w:r w:rsidRPr="00B868CC">
        <w:rPr>
          <w:lang w:val="en-US"/>
        </w:rPr>
        <w:t xml:space="preserve"> w ramach sieci </w:t>
      </w:r>
      <w:r w:rsidRPr="00B868CC">
        <w:rPr>
          <w:color w:val="6C954F"/>
          <w:lang w:val="en-US"/>
        </w:rPr>
        <w:t>numer sieci</w:t>
      </w:r>
      <w:r w:rsidRPr="00B868CC">
        <w:rPr>
          <w:lang w:val="en-US"/>
        </w:rPr>
        <w:t xml:space="preserve"> „</w:t>
      </w:r>
      <w:r w:rsidRPr="00B868CC">
        <w:rPr>
          <w:color w:val="6C954F"/>
          <w:lang w:val="en-US"/>
        </w:rPr>
        <w:t>tytuł sieci</w:t>
      </w:r>
      <w:r w:rsidRPr="00B868CC">
        <w:rPr>
          <w:lang w:val="en-US"/>
        </w:rPr>
        <w:t>”. NEFERTITI to wyjątkowa sieć (wybrana w ramach programu Horyzont 2020) składająca się z 32 partnerów i koordynowana przez ACTA. Czteroletni projekt zakończy się 31 grudnia 2021 r. Ogólnym celem NEFERTITI jest utworzenie ogólnounijnej, wysoce połączonej sieci dobrze określonych gospodarstw demonstracyjnych i pilotażowych, zaprojektowanych w celu usprawnienia wymiany wiedzy, wzajemnego zapłodnienia między podmiotami i efektywnego wdrażania innowacji w sektorze rolnym poprzez demonstrację technik w ramach peer-to-peer. Powstaje 10 interaktywnych sieci tematycznych, skupiających 45 regionalnych klastrów (centrów) demo-rolników i zaangażowanych podmiotów (doradców, organizacji pozarządowych, przemysłu, edukacji, badaczy i decydentów) w 17 krajach.</w:t>
      </w:r>
      <w:r w:rsidR="002E50C1" w:rsidRPr="002E50C1">
        <w:rPr>
          <w:lang w:val="en-US"/>
        </w:rPr>
        <w:t xml:space="preserve">: </w:t>
      </w:r>
      <w:hyperlink r:id="rId25" w:history="1">
        <w:r w:rsidR="002E50C1" w:rsidRPr="00AC44DC">
          <w:rPr>
            <w:rStyle w:val="Hyperlink"/>
            <w:color w:val="6C954F"/>
            <w:lang w:val="en-US"/>
          </w:rPr>
          <w:t>www.nefertiti-h2020.eu</w:t>
        </w:r>
      </w:hyperlink>
      <w:r w:rsidR="002E50C1" w:rsidRPr="002E50C1">
        <w:rPr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2DF99A87" w14:textId="67A4D10D" w:rsidR="00AC44DC" w:rsidRPr="00B868CC" w:rsidRDefault="00B868CC" w:rsidP="00B868CC">
      <w:pPr>
        <w:spacing w:after="160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br w:type="column"/>
      </w:r>
      <w:r w:rsidRPr="00B868CC">
        <w:rPr>
          <w:lang w:val="en-US"/>
        </w:rPr>
        <w:t xml:space="preserve">Główne cele Sieci </w:t>
      </w:r>
      <w:r w:rsidRPr="00B868CC">
        <w:rPr>
          <w:color w:val="6C954F"/>
          <w:lang w:val="en-US"/>
        </w:rPr>
        <w:t>numer sieci</w:t>
      </w:r>
      <w:r w:rsidRPr="00B868CC">
        <w:rPr>
          <w:lang w:val="en-US"/>
        </w:rPr>
        <w:t xml:space="preserve"> to</w:t>
      </w:r>
      <w:r>
        <w:rPr>
          <w:lang w:val="en-US"/>
        </w:rPr>
        <w:t xml:space="preserve"> </w:t>
      </w:r>
      <w:r w:rsidR="002E50C1"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 w:rsidR="002E50C1" w:rsidRPr="00AC44DC">
        <w:rPr>
          <w:sz w:val="16"/>
          <w:szCs w:val="16"/>
          <w:lang w:val="en-US"/>
        </w:rPr>
        <w:t>.....................</w:t>
      </w:r>
      <w:r>
        <w:rPr>
          <w:sz w:val="16"/>
          <w:szCs w:val="16"/>
          <w:lang w:val="en-US"/>
        </w:rPr>
        <w:t>...................................................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22E97F23" w14:textId="77777777" w:rsidR="00B868CC" w:rsidRDefault="00B868CC" w:rsidP="002E50C1">
      <w:pPr>
        <w:rPr>
          <w:lang w:val="en-US"/>
        </w:rPr>
      </w:pPr>
    </w:p>
    <w:p w14:paraId="6F8B7857" w14:textId="189756C1" w:rsidR="002E50C1" w:rsidRPr="002E50C1" w:rsidRDefault="00B868CC" w:rsidP="00B868CC">
      <w:pPr>
        <w:rPr>
          <w:lang w:val="en-US"/>
        </w:rPr>
      </w:pPr>
      <w:r w:rsidRPr="00B868CC">
        <w:rPr>
          <w:lang w:val="en-US"/>
        </w:rPr>
        <w:t xml:space="preserve">Więcej informacji na temat członków i działalności hubu można znaleźć pod adresem: </w:t>
      </w:r>
      <w:r w:rsidRPr="00B868CC">
        <w:rPr>
          <w:color w:val="6C954F"/>
          <w:lang w:val="en-US"/>
        </w:rPr>
        <w:t>Link do strony huba na platformie</w:t>
      </w:r>
    </w:p>
    <w:sectPr w:rsidR="002E50C1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21CC" w14:textId="77777777" w:rsidR="00FE5E91" w:rsidRDefault="00FE5E91" w:rsidP="002E50C1">
      <w:r>
        <w:separator/>
      </w:r>
    </w:p>
    <w:p w14:paraId="6B4F4B46" w14:textId="77777777" w:rsidR="00FE5E91" w:rsidRDefault="00FE5E91"/>
  </w:endnote>
  <w:endnote w:type="continuationSeparator" w:id="0">
    <w:p w14:paraId="2F0A8E1E" w14:textId="77777777" w:rsidR="00FE5E91" w:rsidRDefault="00FE5E91" w:rsidP="002E50C1">
      <w:r>
        <w:continuationSeparator/>
      </w:r>
    </w:p>
    <w:p w14:paraId="42FACFCB" w14:textId="77777777" w:rsidR="00FE5E91" w:rsidRDefault="00FE5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500B2E84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BE27BB" w:rsidRDefault="00BE27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E09D" w14:textId="77777777" w:rsidR="00FE5E91" w:rsidRDefault="00FE5E91" w:rsidP="002E50C1">
      <w:r>
        <w:separator/>
      </w:r>
    </w:p>
    <w:p w14:paraId="22CFB7BC" w14:textId="77777777" w:rsidR="00FE5E91" w:rsidRDefault="00FE5E91"/>
  </w:footnote>
  <w:footnote w:type="continuationSeparator" w:id="0">
    <w:p w14:paraId="45E9E616" w14:textId="77777777" w:rsidR="00FE5E91" w:rsidRDefault="00FE5E91" w:rsidP="002E50C1">
      <w:r>
        <w:continuationSeparator/>
      </w:r>
    </w:p>
    <w:p w14:paraId="392CC73D" w14:textId="77777777" w:rsidR="00FE5E91" w:rsidRDefault="00FE5E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442690">
    <w:abstractNumId w:val="0"/>
  </w:num>
  <w:num w:numId="2" w16cid:durableId="124114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202E7"/>
    <w:rsid w:val="000C4B95"/>
    <w:rsid w:val="00167B4B"/>
    <w:rsid w:val="00181EB2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575F6"/>
    <w:rsid w:val="00580D5C"/>
    <w:rsid w:val="00622AF2"/>
    <w:rsid w:val="006D3712"/>
    <w:rsid w:val="00860FCE"/>
    <w:rsid w:val="00880F0C"/>
    <w:rsid w:val="008E3579"/>
    <w:rsid w:val="00AC44DC"/>
    <w:rsid w:val="00B115DE"/>
    <w:rsid w:val="00B868CC"/>
    <w:rsid w:val="00BE27BB"/>
    <w:rsid w:val="00C51A75"/>
    <w:rsid w:val="00C63844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857F40"/>
    <w:rsid w:val="00912014"/>
    <w:rsid w:val="00A063A5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2022-07-07T13:26:00Z</dcterms:modified>
</cp:coreProperties>
</file>